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908" w:rsidRPr="00056908" w:rsidRDefault="00056908" w:rsidP="00056908">
      <w:pPr>
        <w:widowControl w:val="0"/>
        <w:spacing w:after="0" w:line="237" w:lineRule="auto"/>
        <w:ind w:left="773" w:right="-59" w:hanging="773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6"/>
          <w:szCs w:val="26"/>
          <w:lang w:eastAsia="ru-RU"/>
        </w:rPr>
      </w:pPr>
      <w:r w:rsidRPr="00056908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lang w:eastAsia="ru-RU"/>
        </w:rPr>
        <w:t xml:space="preserve">Примерная </w:t>
      </w:r>
      <w:r w:rsidRPr="000569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фо</w:t>
      </w:r>
      <w:r w:rsidRPr="00056908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р</w:t>
      </w:r>
      <w:r w:rsidRPr="000569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ма</w:t>
      </w:r>
      <w:r w:rsidRPr="00056908">
        <w:rPr>
          <w:rFonts w:ascii="Times New Roman" w:eastAsia="Times New Roman" w:hAnsi="Times New Roman" w:cs="Times New Roman"/>
          <w:b/>
          <w:color w:val="000000"/>
          <w:spacing w:val="2"/>
          <w:sz w:val="26"/>
          <w:szCs w:val="26"/>
          <w:lang w:eastAsia="ru-RU"/>
        </w:rPr>
        <w:t xml:space="preserve"> </w:t>
      </w:r>
      <w:r w:rsidRPr="000569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зап</w:t>
      </w:r>
      <w:r w:rsidRPr="00056908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и</w:t>
      </w:r>
      <w:r w:rsidRPr="000569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си</w:t>
      </w:r>
      <w:r w:rsidRPr="00056908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lang w:eastAsia="ru-RU"/>
        </w:rPr>
        <w:t xml:space="preserve"> </w:t>
      </w:r>
      <w:r w:rsidRPr="000569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резул</w:t>
      </w:r>
      <w:r w:rsidRPr="00056908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  <w:lang w:eastAsia="ru-RU"/>
        </w:rPr>
        <w:t>ь</w:t>
      </w:r>
      <w:r w:rsidRPr="00056908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lang w:eastAsia="ru-RU"/>
        </w:rPr>
        <w:t>т</w:t>
      </w:r>
      <w:r w:rsidRPr="000569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</w:t>
      </w:r>
      <w:r w:rsidRPr="00056908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lang w:eastAsia="ru-RU"/>
        </w:rPr>
        <w:t>т</w:t>
      </w:r>
      <w:r w:rsidRPr="000569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ов</w:t>
      </w:r>
      <w:r w:rsidRPr="00056908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  <w:lang w:eastAsia="ru-RU"/>
        </w:rPr>
        <w:t xml:space="preserve"> </w:t>
      </w:r>
      <w:r w:rsidRPr="000569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ро</w:t>
      </w:r>
      <w:r w:rsidRPr="00056908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д</w:t>
      </w:r>
      <w:r w:rsidRPr="000569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</w:t>
      </w:r>
      <w:r w:rsidRPr="00056908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те</w:t>
      </w:r>
      <w:r w:rsidRPr="000569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r w:rsidRPr="00056908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ь</w:t>
      </w:r>
      <w:r w:rsidRPr="000569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ско</w:t>
      </w:r>
      <w:r w:rsidRPr="00056908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г</w:t>
      </w:r>
      <w:r w:rsidRPr="000569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 w:rsidRPr="00056908">
        <w:rPr>
          <w:rFonts w:ascii="Times New Roman" w:eastAsia="Times New Roman" w:hAnsi="Times New Roman" w:cs="Times New Roman"/>
          <w:b/>
          <w:color w:val="000000"/>
          <w:spacing w:val="3"/>
          <w:sz w:val="26"/>
          <w:szCs w:val="26"/>
          <w:lang w:eastAsia="ru-RU"/>
        </w:rPr>
        <w:t xml:space="preserve">  контроля</w:t>
      </w:r>
    </w:p>
    <w:p w:rsidR="00056908" w:rsidRPr="00056908" w:rsidRDefault="00056908" w:rsidP="00056908">
      <w:pPr>
        <w:widowControl w:val="0"/>
        <w:spacing w:after="0" w:line="237" w:lineRule="auto"/>
        <w:ind w:left="773" w:right="-59" w:firstLine="78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908" w:rsidRPr="00056908" w:rsidRDefault="00056908" w:rsidP="00056908">
      <w:pPr>
        <w:spacing w:after="17" w:line="200" w:lineRule="exact"/>
        <w:rPr>
          <w:rFonts w:ascii="Times New Roman" w:eastAsia="Times New Roman" w:hAnsi="Times New Roman" w:cs="Times New Roman"/>
          <w:spacing w:val="-1"/>
          <w:w w:val="101"/>
          <w:sz w:val="20"/>
          <w:szCs w:val="20"/>
          <w:lang w:eastAsia="ru-RU"/>
        </w:rPr>
      </w:pPr>
    </w:p>
    <w:p w:rsidR="00056908" w:rsidRDefault="00056908" w:rsidP="00056908">
      <w:pPr>
        <w:widowControl w:val="0"/>
        <w:tabs>
          <w:tab w:val="left" w:pos="3204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5"/>
          <w:w w:val="101"/>
          <w:sz w:val="24"/>
          <w:szCs w:val="24"/>
          <w:lang w:eastAsia="ru-RU"/>
        </w:rPr>
      </w:pPr>
      <w:r w:rsidRPr="0005690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К</w:t>
      </w:r>
      <w:r w:rsidRPr="0005690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О</w:t>
      </w:r>
      <w:r w:rsidRPr="000569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У</w:t>
      </w:r>
      <w:r w:rsidRPr="000569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Шестаковская </w:t>
      </w:r>
      <w:r w:rsidRPr="000569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СО</w:t>
      </w:r>
      <w:r w:rsidRPr="0005690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Ш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569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Ф</w:t>
      </w:r>
      <w:r w:rsidRPr="0005690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И</w:t>
      </w:r>
      <w:r w:rsidRPr="000569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О</w:t>
      </w:r>
      <w:r w:rsidRPr="000569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proofErr w:type="spellStart"/>
      <w:r w:rsidRPr="0005690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з</w:t>
      </w:r>
      <w:r w:rsidRPr="000569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ак</w:t>
      </w:r>
      <w:r w:rsidRPr="00056908">
        <w:rPr>
          <w:rFonts w:ascii="Times New Roman" w:eastAsia="Times New Roman" w:hAnsi="Times New Roman" w:cs="Times New Roman"/>
          <w:color w:val="000000"/>
          <w:spacing w:val="-5"/>
          <w:w w:val="101"/>
          <w:sz w:val="24"/>
          <w:szCs w:val="24"/>
          <w:lang w:eastAsia="ru-RU"/>
        </w:rPr>
        <w:t>о</w:t>
      </w:r>
      <w:r w:rsidRPr="0005690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н</w:t>
      </w:r>
      <w:r w:rsidRPr="000569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н</w:t>
      </w:r>
      <w:r w:rsidRPr="00056908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о</w:t>
      </w:r>
      <w:r w:rsidRPr="00056908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  <w:lang w:eastAsia="ru-RU"/>
        </w:rPr>
        <w:t>г</w:t>
      </w:r>
      <w:r w:rsidRPr="00056908">
        <w:rPr>
          <w:rFonts w:ascii="Times New Roman" w:eastAsia="Times New Roman" w:hAnsi="Times New Roman" w:cs="Times New Roman"/>
          <w:color w:val="000000"/>
          <w:spacing w:val="38"/>
          <w:w w:val="101"/>
          <w:sz w:val="24"/>
          <w:szCs w:val="24"/>
          <w:lang w:eastAsia="ru-RU"/>
        </w:rPr>
        <w:t>о</w:t>
      </w:r>
      <w:r w:rsidRPr="000569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п</w:t>
      </w:r>
      <w:r w:rsidRPr="0005690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р</w:t>
      </w:r>
      <w:r w:rsidRPr="000569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ед</w:t>
      </w:r>
      <w:r w:rsidRPr="00056908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с</w:t>
      </w:r>
      <w:r w:rsidRPr="0005690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т</w:t>
      </w:r>
      <w:r w:rsidRPr="000569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ав</w:t>
      </w:r>
      <w:r w:rsidRPr="0005690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и</w:t>
      </w:r>
      <w:r w:rsidRPr="0005690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т</w:t>
      </w:r>
      <w:r w:rsidRPr="00056908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е</w:t>
      </w:r>
      <w:r w:rsidRPr="000569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ля</w:t>
      </w:r>
      <w:proofErr w:type="spellEnd"/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69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__________</w:t>
      </w:r>
      <w:r w:rsidRPr="00056908">
        <w:rPr>
          <w:rFonts w:ascii="Times New Roman" w:eastAsia="Times New Roman" w:hAnsi="Times New Roman" w:cs="Times New Roman"/>
          <w:color w:val="000000"/>
          <w:spacing w:val="-5"/>
          <w:w w:val="101"/>
          <w:sz w:val="24"/>
          <w:szCs w:val="24"/>
          <w:lang w:eastAsia="ru-RU"/>
        </w:rPr>
        <w:t>_</w:t>
      </w:r>
      <w:r w:rsidRPr="000569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_____</w:t>
      </w:r>
      <w:r w:rsidRPr="00056908">
        <w:rPr>
          <w:rFonts w:ascii="Times New Roman" w:eastAsia="Times New Roman" w:hAnsi="Times New Roman" w:cs="Times New Roman"/>
          <w:color w:val="000000"/>
          <w:spacing w:val="-5"/>
          <w:w w:val="101"/>
          <w:sz w:val="24"/>
          <w:szCs w:val="24"/>
          <w:lang w:eastAsia="ru-RU"/>
        </w:rPr>
        <w:t>_</w:t>
      </w:r>
      <w:r w:rsidRPr="000569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__</w:t>
      </w:r>
      <w:r w:rsidRPr="00056908">
        <w:rPr>
          <w:rFonts w:ascii="Times New Roman" w:eastAsia="Times New Roman" w:hAnsi="Times New Roman" w:cs="Times New Roman"/>
          <w:color w:val="000000"/>
          <w:spacing w:val="-5"/>
          <w:w w:val="101"/>
          <w:sz w:val="24"/>
          <w:szCs w:val="24"/>
          <w:lang w:eastAsia="ru-RU"/>
        </w:rPr>
        <w:t>_</w:t>
      </w:r>
    </w:p>
    <w:p w:rsidR="00056908" w:rsidRPr="00056908" w:rsidRDefault="00056908" w:rsidP="00056908">
      <w:pPr>
        <w:widowControl w:val="0"/>
        <w:tabs>
          <w:tab w:val="left" w:pos="3204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</w:pPr>
      <w:r w:rsidRPr="000569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Дата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69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__</w:t>
      </w:r>
      <w:r w:rsidRPr="00056908">
        <w:rPr>
          <w:rFonts w:ascii="Times New Roman" w:eastAsia="Times New Roman" w:hAnsi="Times New Roman" w:cs="Times New Roman"/>
          <w:color w:val="000000"/>
          <w:spacing w:val="-4"/>
          <w:w w:val="101"/>
          <w:sz w:val="24"/>
          <w:szCs w:val="24"/>
          <w:lang w:eastAsia="ru-RU"/>
        </w:rPr>
        <w:t>_</w:t>
      </w:r>
      <w:r w:rsidRPr="0005690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_____</w:t>
      </w:r>
      <w:r w:rsidRPr="00056908">
        <w:rPr>
          <w:rFonts w:ascii="Times New Roman" w:eastAsia="Times New Roman" w:hAnsi="Times New Roman" w:cs="Times New Roman"/>
          <w:color w:val="000000"/>
          <w:spacing w:val="-4"/>
          <w:w w:val="101"/>
          <w:sz w:val="24"/>
          <w:szCs w:val="24"/>
          <w:lang w:eastAsia="ru-RU"/>
        </w:rPr>
        <w:t>_</w:t>
      </w:r>
      <w:r w:rsidRPr="000569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_____</w:t>
      </w:r>
    </w:p>
    <w:p w:rsidR="00056908" w:rsidRPr="00056908" w:rsidRDefault="00056908" w:rsidP="00056908">
      <w:pPr>
        <w:widowControl w:val="0"/>
        <w:tabs>
          <w:tab w:val="left" w:pos="2775"/>
          <w:tab w:val="left" w:pos="8048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5690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П</w:t>
      </w:r>
      <w:r w:rsidRPr="00056908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е</w:t>
      </w:r>
      <w:r w:rsidRPr="000569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р</w:t>
      </w:r>
      <w:r w:rsidRPr="00056908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е</w:t>
      </w:r>
      <w:r w:rsidRPr="000569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</w:t>
      </w:r>
      <w:r w:rsidRPr="0005690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ен</w:t>
      </w:r>
      <w:r w:rsidRPr="000569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0569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</w:t>
      </w:r>
      <w:r w:rsidRPr="00056908"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  <w:lang w:eastAsia="ru-RU"/>
        </w:rPr>
        <w:t xml:space="preserve"> </w:t>
      </w:r>
      <w:r w:rsidRPr="000569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Кл</w:t>
      </w:r>
      <w:r w:rsidRPr="00056908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а</w:t>
      </w:r>
      <w:r w:rsidRPr="0005690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с</w:t>
      </w:r>
      <w:r w:rsidRPr="000569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</w:t>
      </w:r>
    </w:p>
    <w:p w:rsidR="00056908" w:rsidRPr="00056908" w:rsidRDefault="00056908" w:rsidP="00056908">
      <w:pPr>
        <w:widowControl w:val="0"/>
        <w:tabs>
          <w:tab w:val="left" w:pos="5954"/>
        </w:tabs>
        <w:spacing w:before="5"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</w:pPr>
      <w:r w:rsidRPr="0005690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П</w:t>
      </w:r>
      <w:r w:rsidRPr="000569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р</w:t>
      </w:r>
      <w:r w:rsidRPr="0005690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и</w:t>
      </w:r>
      <w:r w:rsidRPr="00056908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е</w:t>
      </w:r>
      <w:r w:rsidRPr="0005690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м</w:t>
      </w:r>
      <w:r w:rsidRPr="000569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5690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п</w:t>
      </w:r>
      <w:r w:rsidRPr="00056908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и</w:t>
      </w:r>
      <w:r w:rsidRPr="0005690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щи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69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(</w:t>
      </w:r>
      <w:r w:rsidRPr="00056908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з</w:t>
      </w:r>
      <w:r w:rsidRPr="0005690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а</w:t>
      </w:r>
      <w:r w:rsidRPr="000569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в</w:t>
      </w:r>
      <w:r w:rsidRPr="0005690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т</w:t>
      </w:r>
      <w:r w:rsidRPr="000569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ра</w:t>
      </w:r>
      <w:r w:rsidRPr="0005690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к</w:t>
      </w:r>
      <w:r w:rsidRPr="000569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,</w:t>
      </w:r>
      <w:r w:rsidRPr="0005690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Pr="00056908">
        <w:rPr>
          <w:rFonts w:ascii="Times New Roman" w:eastAsia="Times New Roman" w:hAnsi="Times New Roman" w:cs="Times New Roman"/>
          <w:color w:val="000000"/>
          <w:spacing w:val="-5"/>
          <w:w w:val="101"/>
          <w:sz w:val="24"/>
          <w:szCs w:val="24"/>
          <w:lang w:eastAsia="ru-RU"/>
        </w:rPr>
        <w:t>о</w:t>
      </w:r>
      <w:r w:rsidRPr="0005690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б</w:t>
      </w:r>
      <w:r w:rsidRPr="00056908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е</w:t>
      </w:r>
      <w:r w:rsidRPr="0005690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)______________</w:t>
      </w:r>
      <w:r w:rsidRPr="0005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569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В</w:t>
      </w:r>
      <w:r w:rsidRPr="00056908">
        <w:rPr>
          <w:rFonts w:ascii="Times New Roman" w:eastAsia="Times New Roman" w:hAnsi="Times New Roman" w:cs="Times New Roman"/>
          <w:color w:val="000000"/>
          <w:spacing w:val="-4"/>
          <w:w w:val="101"/>
          <w:sz w:val="24"/>
          <w:szCs w:val="24"/>
          <w:lang w:eastAsia="ru-RU"/>
        </w:rPr>
        <w:t>о</w:t>
      </w:r>
      <w:r w:rsidRPr="00056908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зр</w:t>
      </w:r>
      <w:r w:rsidRPr="00056908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а</w:t>
      </w:r>
      <w:r w:rsidRPr="0005690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ст</w:t>
      </w:r>
      <w:r w:rsidRPr="00056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5690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д</w:t>
      </w:r>
      <w:r w:rsidRPr="00056908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е</w:t>
      </w:r>
      <w:r w:rsidRPr="0005690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т</w:t>
      </w:r>
      <w:r w:rsidRPr="00056908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е</w:t>
      </w:r>
      <w:r w:rsidRPr="0005690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____________________</w:t>
      </w:r>
    </w:p>
    <w:p w:rsidR="00056908" w:rsidRPr="00056908" w:rsidRDefault="00056908" w:rsidP="00056908">
      <w:pPr>
        <w:spacing w:after="0" w:line="10" w:lineRule="exact"/>
        <w:rPr>
          <w:rFonts w:ascii="Times New Roman" w:eastAsia="Times New Roman" w:hAnsi="Times New Roman" w:cs="Times New Roman"/>
          <w:spacing w:val="-1"/>
          <w:w w:val="101"/>
          <w:sz w:val="2"/>
          <w:szCs w:val="2"/>
          <w:lang w:eastAsia="ru-RU"/>
        </w:rPr>
      </w:pPr>
    </w:p>
    <w:tbl>
      <w:tblPr>
        <w:tblW w:w="0" w:type="auto"/>
        <w:tblInd w:w="1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"/>
        <w:gridCol w:w="3001"/>
        <w:gridCol w:w="1613"/>
        <w:gridCol w:w="1618"/>
        <w:gridCol w:w="1974"/>
        <w:gridCol w:w="1647"/>
      </w:tblGrid>
      <w:tr w:rsidR="00056908" w:rsidRPr="00056908" w:rsidTr="00820513">
        <w:trPr>
          <w:cantSplit/>
          <w:trHeight w:hRule="exact" w:val="465"/>
        </w:trPr>
        <w:tc>
          <w:tcPr>
            <w:tcW w:w="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spacing w:after="0" w:line="120" w:lineRule="exact"/>
              <w:rPr>
                <w:rFonts w:ascii="Calibri" w:eastAsia="Calibri" w:hAnsi="Calibri" w:cs="Calibri"/>
                <w:sz w:val="12"/>
                <w:szCs w:val="12"/>
                <w:lang w:eastAsia="ru-RU"/>
              </w:rPr>
            </w:pPr>
          </w:p>
          <w:p w:rsidR="00056908" w:rsidRPr="00056908" w:rsidRDefault="00056908" w:rsidP="00056908">
            <w:pPr>
              <w:widowControl w:val="0"/>
              <w:spacing w:after="0" w:line="240" w:lineRule="auto"/>
              <w:ind w:left="75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</w:pP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Ч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0"/>
                <w:szCs w:val="20"/>
                <w:lang w:eastAsia="ru-RU"/>
              </w:rPr>
              <w:t>т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о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  <w:lang w:eastAsia="ru-RU"/>
              </w:rPr>
              <w:t>пр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20"/>
                <w:szCs w:val="20"/>
                <w:lang w:eastAsia="ru-RU"/>
              </w:rPr>
              <w:t>о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верит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20"/>
                <w:szCs w:val="20"/>
                <w:lang w:eastAsia="ru-RU"/>
              </w:rPr>
              <w:t>ь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52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widowControl w:val="0"/>
              <w:spacing w:after="0" w:line="240" w:lineRule="auto"/>
              <w:ind w:left="198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</w:pP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0"/>
                <w:szCs w:val="20"/>
                <w:lang w:eastAsia="ru-RU"/>
              </w:rPr>
              <w:t>К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ак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20"/>
                <w:szCs w:val="20"/>
                <w:lang w:eastAsia="ru-RU"/>
              </w:rPr>
              <w:t>о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  <w:lang w:eastAsia="ru-RU"/>
              </w:rPr>
              <w:t>ц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ен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  <w:lang w:eastAsia="ru-RU"/>
              </w:rPr>
              <w:t>и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0"/>
                <w:szCs w:val="20"/>
                <w:lang w:eastAsia="ru-RU"/>
              </w:rPr>
              <w:t>т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20"/>
                <w:szCs w:val="20"/>
                <w:lang w:eastAsia="ru-RU"/>
              </w:rPr>
              <w:t>ь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?</w:t>
            </w:r>
          </w:p>
          <w:p w:rsidR="00056908" w:rsidRPr="00056908" w:rsidRDefault="00056908" w:rsidP="00056908">
            <w:pPr>
              <w:widowControl w:val="0"/>
              <w:spacing w:after="0" w:line="240" w:lineRule="auto"/>
              <w:ind w:left="6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</w:pP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  <w:lang w:eastAsia="ru-RU"/>
              </w:rPr>
              <w:t>П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20"/>
                <w:szCs w:val="20"/>
                <w:lang w:eastAsia="ru-RU"/>
              </w:rPr>
              <w:t>о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с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0"/>
                <w:szCs w:val="20"/>
                <w:lang w:eastAsia="ru-RU"/>
              </w:rPr>
              <w:t>т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ав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20"/>
                <w:szCs w:val="20"/>
                <w:lang w:eastAsia="ru-RU"/>
              </w:rPr>
              <w:t>ь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0"/>
                <w:szCs w:val="20"/>
                <w:lang w:eastAsia="ru-RU"/>
              </w:rPr>
              <w:t>т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е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 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«V»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в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с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0"/>
                <w:szCs w:val="20"/>
                <w:lang w:eastAsia="ru-RU"/>
              </w:rPr>
              <w:t>о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о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0"/>
                <w:szCs w:val="20"/>
                <w:lang w:eastAsia="ru-RU"/>
              </w:rPr>
              <w:t>т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ве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  <w:lang w:eastAsia="ru-RU"/>
              </w:rPr>
              <w:t>т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с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0"/>
                <w:szCs w:val="20"/>
                <w:lang w:eastAsia="ru-RU"/>
              </w:rPr>
              <w:t>т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вую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20"/>
                <w:szCs w:val="20"/>
                <w:lang w:eastAsia="ru-RU"/>
              </w:rPr>
              <w:t>щ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  <w:lang w:eastAsia="ru-RU"/>
              </w:rPr>
              <w:t>и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й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  <w:lang w:eastAsia="ru-RU"/>
              </w:rPr>
              <w:t>р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аз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  <w:lang w:eastAsia="ru-RU"/>
              </w:rPr>
              <w:t>д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0"/>
                <w:szCs w:val="20"/>
                <w:lang w:eastAsia="ru-RU"/>
              </w:rPr>
              <w:t>е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6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widowControl w:val="0"/>
              <w:spacing w:after="0" w:line="245" w:lineRule="auto"/>
              <w:ind w:left="196" w:right="1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</w:pP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0"/>
                <w:szCs w:val="20"/>
                <w:lang w:eastAsia="ru-RU"/>
              </w:rPr>
              <w:t>К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20"/>
                <w:szCs w:val="20"/>
                <w:lang w:eastAsia="ru-RU"/>
              </w:rPr>
              <w:t>о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ммен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0"/>
                <w:szCs w:val="20"/>
                <w:lang w:eastAsia="ru-RU"/>
              </w:rPr>
              <w:t>т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  <w:lang w:eastAsia="ru-RU"/>
              </w:rPr>
              <w:t>ари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и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к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  <w:lang w:eastAsia="ru-RU"/>
              </w:rPr>
              <w:t>р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аз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  <w:lang w:eastAsia="ru-RU"/>
              </w:rPr>
              <w:t>д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0"/>
                <w:szCs w:val="20"/>
                <w:lang w:eastAsia="ru-RU"/>
              </w:rPr>
              <w:t>е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  <w:lang w:eastAsia="ru-RU"/>
              </w:rPr>
              <w:t>л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у</w:t>
            </w:r>
          </w:p>
        </w:tc>
      </w:tr>
      <w:tr w:rsidR="00056908" w:rsidRPr="00056908" w:rsidTr="00820513">
        <w:trPr>
          <w:cantSplit/>
          <w:trHeight w:hRule="exact" w:val="701"/>
        </w:trPr>
        <w:tc>
          <w:tcPr>
            <w:tcW w:w="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widowControl w:val="0"/>
              <w:spacing w:before="10" w:after="0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0"/>
                <w:lang w:eastAsia="ru-RU"/>
              </w:rPr>
            </w:pPr>
            <w:r w:rsidRPr="00056908"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widowControl w:val="0"/>
              <w:spacing w:after="0" w:line="242" w:lineRule="auto"/>
              <w:ind w:left="100" w:right="161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</w:pP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На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  <w:lang w:eastAsia="ru-RU"/>
              </w:rPr>
              <w:t>л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0"/>
                <w:szCs w:val="20"/>
                <w:lang w:eastAsia="ru-RU"/>
              </w:rPr>
              <w:t>и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чи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  <w:lang w:eastAsia="ru-RU"/>
              </w:rPr>
              <w:t>е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  <w:lang w:eastAsia="ru-RU"/>
              </w:rPr>
              <w:t>д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20"/>
                <w:szCs w:val="20"/>
                <w:lang w:eastAsia="ru-RU"/>
              </w:rPr>
              <w:t>в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у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20"/>
                <w:szCs w:val="20"/>
                <w:lang w:eastAsia="ru-RU"/>
              </w:rPr>
              <w:t>х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  <w:lang w:eastAsia="ru-RU"/>
              </w:rPr>
              <w:t>н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еде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  <w:lang w:eastAsia="ru-RU"/>
              </w:rPr>
              <w:t>л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20"/>
                <w:szCs w:val="20"/>
                <w:lang w:eastAsia="ru-RU"/>
              </w:rPr>
              <w:t>ь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  <w:lang w:eastAsia="ru-RU"/>
              </w:rPr>
              <w:t>н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20"/>
                <w:szCs w:val="20"/>
                <w:lang w:eastAsia="ru-RU"/>
              </w:rPr>
              <w:t>о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го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  <w:lang w:eastAsia="ru-RU"/>
              </w:rPr>
              <w:t>цик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  <w:lang w:eastAsia="ru-RU"/>
              </w:rPr>
              <w:t>л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  <w:lang w:eastAsia="ru-RU"/>
              </w:rPr>
              <w:t>и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чн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20"/>
                <w:szCs w:val="20"/>
                <w:lang w:eastAsia="ru-RU"/>
              </w:rPr>
              <w:t>о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го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с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0"/>
                <w:szCs w:val="20"/>
                <w:lang w:eastAsia="ru-RU"/>
              </w:rPr>
              <w:t>о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гла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  <w:lang w:eastAsia="ru-RU"/>
              </w:rPr>
              <w:t>с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20"/>
                <w:szCs w:val="20"/>
                <w:lang w:eastAsia="ru-RU"/>
              </w:rPr>
              <w:t>о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ван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  <w:lang w:eastAsia="ru-RU"/>
              </w:rPr>
              <w:t>н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20"/>
                <w:szCs w:val="20"/>
                <w:lang w:eastAsia="ru-RU"/>
              </w:rPr>
              <w:t>о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го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с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0"/>
                <w:szCs w:val="20"/>
                <w:lang w:eastAsia="ru-RU"/>
              </w:rPr>
              <w:t>Р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20"/>
                <w:szCs w:val="20"/>
                <w:lang w:eastAsia="ru-RU"/>
              </w:rPr>
              <w:t>о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с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  <w:sz w:val="20"/>
                <w:szCs w:val="20"/>
                <w:lang w:eastAsia="ru-RU"/>
              </w:rPr>
              <w:t>п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0"/>
                <w:szCs w:val="20"/>
                <w:lang w:eastAsia="ru-RU"/>
              </w:rPr>
              <w:t>от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0"/>
                <w:szCs w:val="20"/>
                <w:lang w:eastAsia="ru-RU"/>
              </w:rPr>
              <w:t>р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1"/>
                <w:sz w:val="20"/>
                <w:szCs w:val="20"/>
                <w:lang w:eastAsia="ru-RU"/>
              </w:rPr>
              <w:t>е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0"/>
                <w:szCs w:val="20"/>
                <w:lang w:eastAsia="ru-RU"/>
              </w:rPr>
              <w:t>б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  <w:lang w:eastAsia="ru-RU"/>
              </w:rPr>
              <w:t>н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а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  <w:lang w:eastAsia="ru-RU"/>
              </w:rPr>
              <w:t>д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з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20"/>
                <w:szCs w:val="20"/>
                <w:lang w:eastAsia="ru-RU"/>
              </w:rPr>
              <w:t>о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  <w:lang w:eastAsia="ru-RU"/>
              </w:rPr>
              <w:t>р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0"/>
                <w:szCs w:val="20"/>
                <w:lang w:eastAsia="ru-RU"/>
              </w:rPr>
              <w:t>о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м</w:t>
            </w:r>
            <w:proofErr w:type="spellEnd"/>
            <w:r w:rsidRPr="00056908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t xml:space="preserve"> 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  <w:lang w:eastAsia="ru-RU"/>
              </w:rPr>
              <w:t>ме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ню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widowControl w:val="0"/>
              <w:spacing w:after="0" w:line="242" w:lineRule="auto"/>
              <w:ind w:left="208" w:right="18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</w:pPr>
            <w:r w:rsidRPr="00056908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  <w:lang w:eastAsia="ru-RU"/>
              </w:rPr>
              <w:t>Е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  <w:lang w:eastAsia="ru-RU"/>
              </w:rPr>
              <w:t>ст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  <w:lang w:eastAsia="ru-RU"/>
              </w:rPr>
              <w:t>ь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  <w:t>,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  <w:t>р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  <w:lang w:eastAsia="ru-RU"/>
              </w:rPr>
              <w:t>а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  <w:lang w:eastAsia="ru-RU"/>
              </w:rPr>
              <w:t>з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  <w:lang w:eastAsia="ru-RU"/>
              </w:rPr>
              <w:t>м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  <w:lang w:eastAsia="ru-RU"/>
              </w:rPr>
              <w:t>е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  <w:lang w:eastAsia="ru-RU"/>
              </w:rPr>
              <w:t>щ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  <w:lang w:eastAsia="ru-RU"/>
              </w:rPr>
              <w:t>ен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  <w:t>о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  <w:lang w:eastAsia="ru-RU"/>
              </w:rPr>
              <w:t>н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  <w:t>а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  <w:lang w:eastAsia="ru-RU"/>
              </w:rPr>
              <w:t>с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  <w:lang w:eastAsia="ru-RU"/>
              </w:rPr>
              <w:t>а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  <w:lang w:eastAsia="ru-RU"/>
              </w:rPr>
              <w:t>й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  <w:lang w:eastAsia="ru-RU"/>
              </w:rPr>
              <w:t>т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  <w:t>е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  <w:lang w:eastAsia="ru-RU"/>
              </w:rPr>
              <w:t>ш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  <w:lang w:eastAsia="ru-RU"/>
              </w:rPr>
              <w:t>к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  <w:lang w:eastAsia="ru-RU"/>
              </w:rPr>
              <w:t>о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  <w:t>лы</w:t>
            </w:r>
          </w:p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widowControl w:val="0"/>
              <w:spacing w:after="0" w:line="242" w:lineRule="auto"/>
              <w:ind w:left="225" w:right="168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</w:pPr>
            <w:r w:rsidRPr="00056908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  <w:lang w:eastAsia="ru-RU"/>
              </w:rPr>
              <w:t>Е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  <w:lang w:eastAsia="ru-RU"/>
              </w:rPr>
              <w:t>ст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  <w:lang w:eastAsia="ru-RU"/>
              </w:rPr>
              <w:t>ь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  <w:t>,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t xml:space="preserve"> 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  <w:lang w:eastAsia="ru-RU"/>
              </w:rPr>
              <w:t>но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  <w:lang w:eastAsia="ru-RU"/>
              </w:rPr>
              <w:t>н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  <w:t>е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  <w:t>р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  <w:lang w:eastAsia="ru-RU"/>
              </w:rPr>
              <w:t>а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  <w:lang w:eastAsia="ru-RU"/>
              </w:rPr>
              <w:t>з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  <w:lang w:eastAsia="ru-RU"/>
              </w:rPr>
              <w:t>м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  <w:lang w:eastAsia="ru-RU"/>
              </w:rPr>
              <w:t>е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  <w:lang w:eastAsia="ru-RU"/>
              </w:rPr>
              <w:t>щ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  <w:lang w:eastAsia="ru-RU"/>
              </w:rPr>
              <w:t>ен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  <w:t>о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  <w:lang w:eastAsia="ru-RU"/>
              </w:rPr>
              <w:t>н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  <w:t>а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  <w:lang w:eastAsia="ru-RU"/>
              </w:rPr>
              <w:t>с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  <w:lang w:eastAsia="ru-RU"/>
              </w:rPr>
              <w:t>а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  <w:lang w:eastAsia="ru-RU"/>
              </w:rPr>
              <w:t>й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  <w:lang w:eastAsia="ru-RU"/>
              </w:rPr>
              <w:t>т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  <w:t>е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  <w:lang w:eastAsia="ru-RU"/>
              </w:rPr>
              <w:t>ш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  <w:lang w:eastAsia="ru-RU"/>
              </w:rPr>
              <w:t>к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  <w:lang w:eastAsia="ru-RU"/>
              </w:rPr>
              <w:t>о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  <w:t>лы</w:t>
            </w:r>
          </w:p>
        </w:tc>
        <w:tc>
          <w:tcPr>
            <w:tcW w:w="1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spacing w:after="16" w:line="220" w:lineRule="exact"/>
              <w:rPr>
                <w:rFonts w:ascii="Calibri" w:eastAsia="Calibri" w:hAnsi="Calibri" w:cs="Calibri"/>
                <w:lang w:eastAsia="ru-RU"/>
              </w:rPr>
            </w:pPr>
          </w:p>
          <w:p w:rsidR="00056908" w:rsidRPr="00056908" w:rsidRDefault="00056908" w:rsidP="00056908">
            <w:pPr>
              <w:widowControl w:val="0"/>
              <w:spacing w:after="0" w:line="240" w:lineRule="auto"/>
              <w:ind w:left="825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</w:pPr>
            <w:r w:rsidRPr="0005690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  <w:lang w:eastAsia="ru-RU"/>
              </w:rPr>
              <w:t>Н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  <w:lang w:eastAsia="ru-RU"/>
              </w:rPr>
              <w:t>е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6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056908" w:rsidRPr="00056908" w:rsidTr="00820513">
        <w:trPr>
          <w:cantSplit/>
          <w:trHeight w:hRule="exact" w:val="696"/>
        </w:trPr>
        <w:tc>
          <w:tcPr>
            <w:tcW w:w="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widowControl w:val="0"/>
              <w:spacing w:before="10" w:after="0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0"/>
                <w:lang w:eastAsia="ru-RU"/>
              </w:rPr>
            </w:pPr>
            <w:r w:rsidRPr="00056908"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widowControl w:val="0"/>
              <w:spacing w:after="0" w:line="240" w:lineRule="auto"/>
              <w:ind w:left="100" w:right="193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</w:pPr>
            <w:proofErr w:type="gramStart"/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На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  <w:lang w:eastAsia="ru-RU"/>
              </w:rPr>
              <w:t>л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0"/>
                <w:szCs w:val="20"/>
                <w:lang w:eastAsia="ru-RU"/>
              </w:rPr>
              <w:t>и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чи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  <w:lang w:eastAsia="ru-RU"/>
              </w:rPr>
              <w:t>е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0"/>
                <w:szCs w:val="20"/>
                <w:lang w:eastAsia="ru-RU"/>
              </w:rPr>
              <w:t>ф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ак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0"/>
                <w:szCs w:val="20"/>
                <w:lang w:eastAsia="ru-RU"/>
              </w:rPr>
              <w:t>т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  <w:lang w:eastAsia="ru-RU"/>
              </w:rPr>
              <w:t>и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20"/>
                <w:szCs w:val="20"/>
                <w:lang w:eastAsia="ru-RU"/>
              </w:rPr>
              <w:t>ч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еск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20"/>
                <w:szCs w:val="20"/>
                <w:lang w:eastAsia="ru-RU"/>
              </w:rPr>
              <w:t>о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го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0"/>
                <w:szCs w:val="20"/>
                <w:lang w:eastAsia="ru-RU"/>
              </w:rPr>
              <w:t>м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еню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  <w:lang w:eastAsia="ru-RU"/>
              </w:rPr>
              <w:t>н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а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  <w:lang w:eastAsia="ru-RU"/>
              </w:rPr>
              <w:t>д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  <w:lang w:eastAsia="ru-RU"/>
              </w:rPr>
              <w:t>е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нь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и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  <w:lang w:eastAsia="ru-RU"/>
              </w:rPr>
              <w:t>е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го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с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20"/>
                <w:szCs w:val="20"/>
                <w:lang w:eastAsia="ru-RU"/>
              </w:rPr>
              <w:t>о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20"/>
                <w:szCs w:val="20"/>
                <w:lang w:eastAsia="ru-RU"/>
              </w:rPr>
              <w:t>о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0"/>
                <w:szCs w:val="20"/>
                <w:lang w:eastAsia="ru-RU"/>
              </w:rPr>
              <w:t>т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в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  <w:lang w:eastAsia="ru-RU"/>
              </w:rPr>
              <w:t>е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  <w:lang w:eastAsia="ru-RU"/>
              </w:rPr>
              <w:t>т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с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  <w:lang w:eastAsia="ru-RU"/>
              </w:rPr>
              <w:t>т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вие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  <w:lang w:eastAsia="ru-RU"/>
              </w:rPr>
              <w:t>цик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  <w:lang w:eastAsia="ru-RU"/>
              </w:rPr>
              <w:t>л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  <w:lang w:eastAsia="ru-RU"/>
              </w:rPr>
              <w:t>и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чн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20"/>
                <w:szCs w:val="20"/>
                <w:lang w:eastAsia="ru-RU"/>
              </w:rPr>
              <w:t>о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  <w:lang w:eastAsia="ru-RU"/>
              </w:rPr>
              <w:t>м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у</w:t>
            </w:r>
            <w:proofErr w:type="gramEnd"/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widowControl w:val="0"/>
              <w:spacing w:before="96" w:after="0" w:line="260" w:lineRule="auto"/>
              <w:ind w:left="199" w:right="171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</w:pPr>
            <w:r w:rsidRPr="00056908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  <w:lang w:eastAsia="ru-RU"/>
              </w:rPr>
              <w:t>Е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  <w:lang w:eastAsia="ru-RU"/>
              </w:rPr>
              <w:t>ст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  <w:lang w:eastAsia="ru-RU"/>
              </w:rPr>
              <w:t>ь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  <w:t>,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  <w:lang w:eastAsia="ru-RU"/>
              </w:rPr>
              <w:t>с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  <w:t>о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0"/>
                <w:szCs w:val="20"/>
                <w:lang w:eastAsia="ru-RU"/>
              </w:rPr>
              <w:t>о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  <w:lang w:eastAsia="ru-RU"/>
              </w:rPr>
              <w:t>т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0"/>
                <w:szCs w:val="20"/>
                <w:lang w:eastAsia="ru-RU"/>
              </w:rPr>
              <w:t>в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  <w:lang w:eastAsia="ru-RU"/>
              </w:rPr>
              <w:t>ет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  <w:lang w:eastAsia="ru-RU"/>
              </w:rPr>
              <w:t>с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  <w:lang w:eastAsia="ru-RU"/>
              </w:rPr>
              <w:t>т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0"/>
                <w:szCs w:val="20"/>
                <w:lang w:eastAsia="ru-RU"/>
              </w:rPr>
              <w:t>в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  <w:lang w:eastAsia="ru-RU"/>
              </w:rPr>
              <w:t>у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widowControl w:val="0"/>
              <w:spacing w:before="96" w:after="0" w:line="260" w:lineRule="auto"/>
              <w:ind w:left="209" w:right="167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</w:pPr>
            <w:r w:rsidRPr="00056908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  <w:lang w:eastAsia="ru-RU"/>
              </w:rPr>
              <w:t>Е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  <w:lang w:eastAsia="ru-RU"/>
              </w:rPr>
              <w:t>ст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  <w:lang w:eastAsia="ru-RU"/>
              </w:rPr>
              <w:t>ь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  <w:t>,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  <w:lang w:eastAsia="ru-RU"/>
              </w:rPr>
              <w:t>с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  <w:t>о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0"/>
                <w:szCs w:val="20"/>
                <w:lang w:eastAsia="ru-RU"/>
              </w:rPr>
              <w:t>о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  <w:lang w:eastAsia="ru-RU"/>
              </w:rPr>
              <w:t>т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0"/>
                <w:szCs w:val="20"/>
                <w:lang w:eastAsia="ru-RU"/>
              </w:rPr>
              <w:t>в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  <w:lang w:eastAsia="ru-RU"/>
              </w:rPr>
              <w:t>ет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  <w:lang w:eastAsia="ru-RU"/>
              </w:rPr>
              <w:t>с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  <w:lang w:eastAsia="ru-RU"/>
              </w:rPr>
              <w:t>т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0"/>
                <w:szCs w:val="20"/>
                <w:lang w:eastAsia="ru-RU"/>
              </w:rPr>
              <w:t>в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  <w:lang w:eastAsia="ru-RU"/>
              </w:rPr>
              <w:t>у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spacing w:after="15" w:line="220" w:lineRule="exact"/>
              <w:rPr>
                <w:rFonts w:ascii="Calibri" w:eastAsia="Calibri" w:hAnsi="Calibri" w:cs="Calibri"/>
                <w:lang w:eastAsia="ru-RU"/>
              </w:rPr>
            </w:pPr>
          </w:p>
          <w:p w:rsidR="00056908" w:rsidRPr="00056908" w:rsidRDefault="00056908" w:rsidP="00056908">
            <w:pPr>
              <w:widowControl w:val="0"/>
              <w:spacing w:after="0" w:line="240" w:lineRule="auto"/>
              <w:ind w:left="825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</w:pPr>
            <w:r w:rsidRPr="0005690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  <w:lang w:eastAsia="ru-RU"/>
              </w:rPr>
              <w:t>Н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  <w:lang w:eastAsia="ru-RU"/>
              </w:rPr>
              <w:t>е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6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056908" w:rsidRPr="00056908" w:rsidTr="00820513">
        <w:trPr>
          <w:cantSplit/>
          <w:trHeight w:hRule="exact" w:val="696"/>
        </w:trPr>
        <w:tc>
          <w:tcPr>
            <w:tcW w:w="28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00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widowControl w:val="0"/>
              <w:spacing w:before="10" w:after="0" w:line="240" w:lineRule="auto"/>
              <w:ind w:left="1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</w:pP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  <w:lang w:eastAsia="ru-RU"/>
              </w:rPr>
              <w:t>н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а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  <w:lang w:eastAsia="ru-RU"/>
              </w:rPr>
              <w:t>и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м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  <w:lang w:eastAsia="ru-RU"/>
              </w:rPr>
              <w:t>е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н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20"/>
                <w:szCs w:val="20"/>
                <w:lang w:eastAsia="ru-RU"/>
              </w:rPr>
              <w:t>о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ван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20"/>
                <w:szCs w:val="20"/>
                <w:lang w:eastAsia="ru-RU"/>
              </w:rPr>
              <w:t>и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  <w:lang w:eastAsia="ru-RU"/>
              </w:rPr>
              <w:t>е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 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20"/>
                <w:szCs w:val="20"/>
                <w:lang w:eastAsia="ru-RU"/>
              </w:rPr>
              <w:t>б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  <w:lang w:eastAsia="ru-RU"/>
              </w:rPr>
              <w:t>л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юд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  <w:lang w:eastAsia="ru-RU"/>
              </w:rPr>
              <w:t>по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0"/>
                <w:szCs w:val="20"/>
                <w:lang w:eastAsia="ru-RU"/>
              </w:rPr>
              <w:t>м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еню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widowControl w:val="0"/>
              <w:spacing w:before="96" w:after="0" w:line="261" w:lineRule="auto"/>
              <w:ind w:left="403" w:right="371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</w:pPr>
            <w:r w:rsidRPr="00056908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  <w:t>х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0"/>
                <w:szCs w:val="20"/>
                <w:lang w:eastAsia="ru-RU"/>
              </w:rPr>
              <w:t>о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  <w:t>л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0"/>
                <w:szCs w:val="20"/>
                <w:lang w:eastAsia="ru-RU"/>
              </w:rPr>
              <w:t>о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0"/>
                <w:szCs w:val="20"/>
                <w:lang w:eastAsia="ru-RU"/>
              </w:rPr>
              <w:t>д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  <w:lang w:eastAsia="ru-RU"/>
              </w:rPr>
              <w:t>н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  <w:t>ая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  <w:lang w:eastAsia="ru-RU"/>
              </w:rPr>
              <w:t>з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0"/>
                <w:szCs w:val="20"/>
                <w:lang w:eastAsia="ru-RU"/>
              </w:rPr>
              <w:t>а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  <w:lang w:eastAsia="ru-RU"/>
              </w:rPr>
              <w:t>к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0"/>
                <w:szCs w:val="20"/>
                <w:lang w:eastAsia="ru-RU"/>
              </w:rPr>
              <w:t>у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  <w:lang w:eastAsia="ru-RU"/>
              </w:rPr>
              <w:t>с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  <w:lang w:eastAsia="ru-RU"/>
              </w:rPr>
              <w:t>к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spacing w:after="10" w:line="220" w:lineRule="exact"/>
              <w:rPr>
                <w:rFonts w:ascii="Calibri" w:eastAsia="Calibri" w:hAnsi="Calibri" w:cs="Calibri"/>
                <w:lang w:eastAsia="ru-RU"/>
              </w:rPr>
            </w:pPr>
          </w:p>
          <w:p w:rsidR="00056908" w:rsidRPr="00056908" w:rsidRDefault="00056908" w:rsidP="00056908">
            <w:pPr>
              <w:widowControl w:val="0"/>
              <w:spacing w:after="0" w:line="240" w:lineRule="auto"/>
              <w:ind w:left="461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</w:pPr>
            <w:r w:rsidRPr="00056908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  <w:t>1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  <w:lang w:eastAsia="ru-RU"/>
              </w:rPr>
              <w:t>б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  <w:t>л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  <w:lang w:eastAsia="ru-RU"/>
              </w:rPr>
              <w:t>юд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widowControl w:val="0"/>
              <w:spacing w:after="0" w:line="240" w:lineRule="auto"/>
              <w:ind w:left="207" w:right="158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</w:pPr>
            <w:r w:rsidRPr="0005690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  <w:lang w:eastAsia="ru-RU"/>
              </w:rPr>
              <w:t>О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  <w:lang w:eastAsia="ru-RU"/>
              </w:rPr>
              <w:t>с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  <w:lang w:eastAsia="ru-RU"/>
              </w:rPr>
              <w:t>н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  <w:lang w:eastAsia="ru-RU"/>
              </w:rPr>
              <w:t>о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  <w:t>в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  <w:lang w:eastAsia="ru-RU"/>
              </w:rPr>
              <w:t>н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  <w:t>ое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  <w:lang w:eastAsia="ru-RU"/>
              </w:rPr>
              <w:t>б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  <w:t>л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  <w:lang w:eastAsia="ru-RU"/>
              </w:rPr>
              <w:t>ю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  <w:lang w:eastAsia="ru-RU"/>
              </w:rPr>
              <w:t>д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  <w:t>о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  <w:t>(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  <w:lang w:eastAsia="ru-RU"/>
              </w:rPr>
              <w:t>м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  <w:t>я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  <w:lang w:eastAsia="ru-RU"/>
              </w:rPr>
              <w:t>сн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  <w:t>о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  <w:lang w:eastAsia="ru-RU"/>
              </w:rPr>
              <w:t>е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  <w:t>,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t xml:space="preserve"> 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  <w:t>р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  <w:lang w:eastAsia="ru-RU"/>
              </w:rPr>
              <w:t>ыб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  <w:lang w:eastAsia="ru-RU"/>
              </w:rPr>
              <w:t>н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0"/>
                <w:szCs w:val="20"/>
                <w:lang w:eastAsia="ru-RU"/>
              </w:rPr>
              <w:t>о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  <w:t>е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  <w:lang w:eastAsia="ru-RU"/>
              </w:rPr>
              <w:t>и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  <w:lang w:eastAsia="ru-RU"/>
              </w:rPr>
              <w:t>т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  <w:t>.п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  <w:lang w:eastAsia="ru-RU"/>
              </w:rPr>
              <w:t>.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4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056908" w:rsidRPr="00056908" w:rsidTr="00820513">
        <w:trPr>
          <w:cantSplit/>
          <w:trHeight w:hRule="exact" w:val="240"/>
        </w:trPr>
        <w:tc>
          <w:tcPr>
            <w:tcW w:w="28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00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widowControl w:val="0"/>
              <w:spacing w:after="0" w:line="240" w:lineRule="auto"/>
              <w:ind w:left="446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</w:pPr>
            <w:r w:rsidRPr="0005690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  <w:lang w:eastAsia="ru-RU"/>
              </w:rPr>
              <w:t>г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  <w:lang w:eastAsia="ru-RU"/>
              </w:rPr>
              <w:t>а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  <w:t>р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  <w:lang w:eastAsia="ru-RU"/>
              </w:rPr>
              <w:t>ни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  <w:t>р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widowControl w:val="0"/>
              <w:spacing w:after="0"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</w:pPr>
            <w:r w:rsidRPr="0005690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  <w:lang w:eastAsia="ru-RU"/>
              </w:rPr>
              <w:t>н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  <w:t>а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  <w:lang w:eastAsia="ru-RU"/>
              </w:rPr>
              <w:t>пит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  <w:t>ок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4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056908" w:rsidRPr="00056908" w:rsidTr="00820513">
        <w:trPr>
          <w:cantSplit/>
          <w:trHeight w:hRule="exact" w:val="249"/>
        </w:trPr>
        <w:tc>
          <w:tcPr>
            <w:tcW w:w="28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widowControl w:val="0"/>
              <w:spacing w:before="14" w:after="0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0"/>
                <w:lang w:eastAsia="ru-RU"/>
              </w:rPr>
            </w:pPr>
            <w:r w:rsidRPr="00056908"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0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widowControl w:val="0"/>
              <w:spacing w:before="19" w:after="0" w:line="240" w:lineRule="auto"/>
              <w:ind w:left="1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</w:pP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Тем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0"/>
                <w:szCs w:val="20"/>
                <w:lang w:eastAsia="ru-RU"/>
              </w:rPr>
              <w:t>п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е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  <w:lang w:eastAsia="ru-RU"/>
              </w:rPr>
              <w:t>р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а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0"/>
                <w:szCs w:val="20"/>
                <w:lang w:eastAsia="ru-RU"/>
              </w:rPr>
              <w:t>т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  <w:lang w:eastAsia="ru-RU"/>
              </w:rPr>
              <w:t>ур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а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20"/>
                <w:szCs w:val="20"/>
                <w:lang w:eastAsia="ru-RU"/>
              </w:rPr>
              <w:t>п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ерв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  <w:lang w:eastAsia="ru-RU"/>
              </w:rPr>
              <w:t>ы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х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20"/>
                <w:szCs w:val="20"/>
                <w:lang w:eastAsia="ru-RU"/>
              </w:rPr>
              <w:t>б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  <w:lang w:eastAsia="ru-RU"/>
              </w:rPr>
              <w:t>л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юд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widowControl w:val="0"/>
              <w:spacing w:before="5" w:after="0" w:line="240" w:lineRule="auto"/>
              <w:ind w:left="614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</w:pPr>
            <w:r w:rsidRPr="00056908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  <w:t>&gt;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 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widowControl w:val="0"/>
              <w:spacing w:before="5" w:after="0" w:line="240" w:lineRule="auto"/>
              <w:ind w:left="490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</w:pPr>
            <w:r w:rsidRPr="00056908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  <w:t>70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  <w:t>-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  <w:t>50°</w:t>
            </w:r>
          </w:p>
        </w:tc>
        <w:tc>
          <w:tcPr>
            <w:tcW w:w="1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widowControl w:val="0"/>
              <w:spacing w:before="5" w:after="0" w:line="240" w:lineRule="auto"/>
              <w:ind w:left="763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</w:pPr>
            <w:r w:rsidRPr="00056908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  <w:t>&lt;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 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  <w:t>5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  <w:lang w:eastAsia="ru-RU"/>
              </w:rPr>
              <w:t>0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  <w:t>°</w:t>
            </w:r>
          </w:p>
        </w:tc>
        <w:tc>
          <w:tcPr>
            <w:tcW w:w="164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056908" w:rsidRPr="00056908" w:rsidTr="00820513">
        <w:trPr>
          <w:cantSplit/>
          <w:trHeight w:hRule="exact" w:val="249"/>
        </w:trPr>
        <w:tc>
          <w:tcPr>
            <w:tcW w:w="28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00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4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056908" w:rsidRPr="00056908" w:rsidTr="00820513">
        <w:trPr>
          <w:cantSplit/>
          <w:trHeight w:hRule="exact" w:val="283"/>
        </w:trPr>
        <w:tc>
          <w:tcPr>
            <w:tcW w:w="28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widowControl w:val="0"/>
              <w:spacing w:before="24" w:after="0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0"/>
                <w:lang w:eastAsia="ru-RU"/>
              </w:rPr>
            </w:pPr>
            <w:r w:rsidRPr="00056908"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0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widowControl w:val="0"/>
              <w:spacing w:before="29" w:after="0" w:line="240" w:lineRule="auto"/>
              <w:ind w:left="1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</w:pP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Тем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0"/>
                <w:szCs w:val="20"/>
                <w:lang w:eastAsia="ru-RU"/>
              </w:rPr>
              <w:t>п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е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  <w:lang w:eastAsia="ru-RU"/>
              </w:rPr>
              <w:t>р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а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0"/>
                <w:szCs w:val="20"/>
                <w:lang w:eastAsia="ru-RU"/>
              </w:rPr>
              <w:t>т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  <w:lang w:eastAsia="ru-RU"/>
              </w:rPr>
              <w:t>ур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а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в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0"/>
                <w:szCs w:val="20"/>
                <w:lang w:eastAsia="ru-RU"/>
              </w:rPr>
              <w:t>т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20"/>
                <w:szCs w:val="20"/>
                <w:lang w:eastAsia="ru-RU"/>
              </w:rPr>
              <w:t>о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  <w:lang w:eastAsia="ru-RU"/>
              </w:rPr>
              <w:t>р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ых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20"/>
                <w:szCs w:val="20"/>
                <w:lang w:eastAsia="ru-RU"/>
              </w:rPr>
              <w:t>б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люд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widowControl w:val="0"/>
              <w:spacing w:before="19" w:after="0" w:line="240" w:lineRule="auto"/>
              <w:ind w:left="576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</w:pPr>
            <w:r w:rsidRPr="00056908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  <w:t>&gt;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 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  <w:t>6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  <w:lang w:eastAsia="ru-RU"/>
              </w:rPr>
              <w:t>0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  <w:t>°</w:t>
            </w:r>
          </w:p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widowControl w:val="0"/>
              <w:spacing w:before="19" w:after="0" w:line="240" w:lineRule="auto"/>
              <w:ind w:left="490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</w:pPr>
            <w:r w:rsidRPr="00056908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  <w:t>60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  <w:t>-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  <w:t>45°</w:t>
            </w:r>
          </w:p>
        </w:tc>
        <w:tc>
          <w:tcPr>
            <w:tcW w:w="1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widowControl w:val="0"/>
              <w:spacing w:before="19" w:after="0" w:line="240" w:lineRule="auto"/>
              <w:ind w:left="763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</w:pPr>
            <w:r w:rsidRPr="00056908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  <w:t>&lt;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 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  <w:t>4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  <w:lang w:eastAsia="ru-RU"/>
              </w:rPr>
              <w:t>5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  <w:t>°</w:t>
            </w:r>
          </w:p>
        </w:tc>
        <w:tc>
          <w:tcPr>
            <w:tcW w:w="164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056908" w:rsidRPr="00056908" w:rsidTr="00820513">
        <w:trPr>
          <w:cantSplit/>
          <w:trHeight w:hRule="exact" w:val="240"/>
        </w:trPr>
        <w:tc>
          <w:tcPr>
            <w:tcW w:w="28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00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4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056908" w:rsidRPr="00056908" w:rsidTr="00820513">
        <w:trPr>
          <w:cantSplit/>
          <w:trHeight w:hRule="exact" w:val="465"/>
        </w:trPr>
        <w:tc>
          <w:tcPr>
            <w:tcW w:w="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widowControl w:val="0"/>
              <w:spacing w:before="10" w:after="0" w:line="240" w:lineRule="auto"/>
              <w:ind w:left="1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</w:pP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  <w:lang w:eastAsia="ru-RU"/>
              </w:rPr>
              <w:t>П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20"/>
                <w:szCs w:val="20"/>
                <w:lang w:eastAsia="ru-RU"/>
              </w:rPr>
              <w:t>о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  <w:lang w:eastAsia="ru-RU"/>
              </w:rPr>
              <w:t>л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  <w:lang w:eastAsia="ru-RU"/>
              </w:rPr>
              <w:t>н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20"/>
                <w:szCs w:val="20"/>
                <w:lang w:eastAsia="ru-RU"/>
              </w:rPr>
              <w:t>о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в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0"/>
                <w:szCs w:val="20"/>
                <w:lang w:eastAsia="ru-RU"/>
              </w:rPr>
              <w:t>е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  <w:lang w:eastAsia="ru-RU"/>
              </w:rPr>
              <w:t>с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н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20"/>
                <w:szCs w:val="20"/>
                <w:lang w:eastAsia="ru-RU"/>
              </w:rPr>
              <w:t>о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с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0"/>
                <w:szCs w:val="20"/>
                <w:lang w:eastAsia="ru-RU"/>
              </w:rPr>
              <w:t>т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ь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  <w:lang w:eastAsia="ru-RU"/>
              </w:rPr>
              <w:t>п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20"/>
                <w:szCs w:val="20"/>
                <w:lang w:eastAsia="ru-RU"/>
              </w:rPr>
              <w:t>о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0"/>
                <w:szCs w:val="20"/>
                <w:lang w:eastAsia="ru-RU"/>
              </w:rPr>
              <w:t>р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  <w:lang w:eastAsia="ru-RU"/>
              </w:rPr>
              <w:t>ци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й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widowControl w:val="0"/>
              <w:spacing w:before="111"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</w:pPr>
            <w:r w:rsidRPr="0005690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  <w:lang w:eastAsia="ru-RU"/>
              </w:rPr>
              <w:t>п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0"/>
                <w:szCs w:val="20"/>
                <w:lang w:eastAsia="ru-RU"/>
              </w:rPr>
              <w:t>о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  <w:t>л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  <w:lang w:eastAsia="ru-RU"/>
              </w:rPr>
              <w:t>н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  <w:lang w:eastAsia="ru-RU"/>
              </w:rPr>
              <w:t>о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  <w:t>в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  <w:lang w:eastAsia="ru-RU"/>
              </w:rPr>
              <w:t>е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  <w:lang w:eastAsia="ru-RU"/>
              </w:rPr>
              <w:t>сн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  <w:t>ы</w:t>
            </w:r>
          </w:p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widowControl w:val="0"/>
              <w:spacing w:before="111" w:after="0" w:line="240" w:lineRule="auto"/>
              <w:ind w:left="494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</w:pPr>
            <w:r w:rsidRPr="0005690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  <w:lang w:eastAsia="ru-RU"/>
              </w:rPr>
              <w:t>к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  <w:t>р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0"/>
                <w:szCs w:val="20"/>
                <w:lang w:eastAsia="ru-RU"/>
              </w:rPr>
              <w:t>о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  <w:lang w:eastAsia="ru-RU"/>
              </w:rPr>
              <w:t>м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  <w:t>е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widowControl w:val="0"/>
              <w:spacing w:after="0" w:line="245" w:lineRule="auto"/>
              <w:ind w:left="204" w:right="256"/>
              <w:jc w:val="right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</w:pPr>
            <w:r w:rsidRPr="0005690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  <w:lang w:eastAsia="ru-RU"/>
              </w:rPr>
              <w:t>у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  <w:lang w:eastAsia="ru-RU"/>
              </w:rPr>
              <w:t>к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  <w:t>а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0"/>
                <w:szCs w:val="20"/>
                <w:lang w:eastAsia="ru-RU"/>
              </w:rPr>
              <w:t>з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  <w:lang w:eastAsia="ru-RU"/>
              </w:rPr>
              <w:t>а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  <w:t>т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  <w:lang w:eastAsia="ru-RU"/>
              </w:rPr>
              <w:t>ь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  <w:t>в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0"/>
                <w:szCs w:val="20"/>
                <w:lang w:eastAsia="ru-RU"/>
              </w:rPr>
              <w:t>ы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  <w:t>в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  <w:lang w:eastAsia="ru-RU"/>
              </w:rPr>
              <w:t>о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  <w:t>д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  <w:lang w:eastAsia="ru-RU"/>
              </w:rPr>
              <w:t>п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  <w:t>о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  <w:lang w:eastAsia="ru-RU"/>
              </w:rPr>
              <w:t>м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  <w:lang w:eastAsia="ru-RU"/>
              </w:rPr>
              <w:t>ен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  <w:t>ю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  <w:t>и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  <w:lang w:eastAsia="ru-RU"/>
              </w:rPr>
              <w:t>п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  <w:t>о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  <w:lang w:eastAsia="ru-RU"/>
              </w:rPr>
              <w:t>ф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  <w:t>а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  <w:lang w:eastAsia="ru-RU"/>
              </w:rPr>
              <w:t>к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0"/>
                <w:szCs w:val="20"/>
                <w:lang w:eastAsia="ru-RU"/>
              </w:rPr>
              <w:t>т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6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056908" w:rsidRPr="00056908" w:rsidTr="00820513">
        <w:trPr>
          <w:cantSplit/>
          <w:trHeight w:hRule="exact" w:val="240"/>
        </w:trPr>
        <w:tc>
          <w:tcPr>
            <w:tcW w:w="288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widowControl w:val="0"/>
              <w:spacing w:before="14" w:after="0" w:line="234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0"/>
                <w:lang w:eastAsia="ru-RU"/>
              </w:rPr>
            </w:pPr>
            <w:r w:rsidRPr="00056908"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01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widowControl w:val="0"/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</w:pP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  <w:sz w:val="20"/>
                <w:szCs w:val="20"/>
                <w:lang w:eastAsia="ru-RU"/>
              </w:rPr>
              <w:t>В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и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20"/>
                <w:szCs w:val="20"/>
                <w:lang w:eastAsia="ru-RU"/>
              </w:rPr>
              <w:t>з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уал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20"/>
                <w:szCs w:val="20"/>
                <w:lang w:eastAsia="ru-RU"/>
              </w:rPr>
              <w:t>ь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  <w:lang w:eastAsia="ru-RU"/>
              </w:rPr>
              <w:t>н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20"/>
                <w:szCs w:val="20"/>
                <w:lang w:eastAsia="ru-RU"/>
              </w:rPr>
              <w:t>о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е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t xml:space="preserve"> 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к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20"/>
                <w:szCs w:val="20"/>
                <w:lang w:eastAsia="ru-RU"/>
              </w:rPr>
              <w:t>о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лич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  <w:lang w:eastAsia="ru-RU"/>
              </w:rPr>
              <w:t>е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с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0"/>
                <w:szCs w:val="20"/>
                <w:lang w:eastAsia="ru-RU"/>
              </w:rPr>
              <w:t>т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doub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widowControl w:val="0"/>
              <w:spacing w:before="14" w:after="0" w:line="234" w:lineRule="auto"/>
              <w:ind w:left="537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</w:pPr>
            <w:r w:rsidRPr="00056908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  <w:t>&lt;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 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  <w:t>3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  <w:lang w:eastAsia="ru-RU"/>
              </w:rPr>
              <w:t>0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widowControl w:val="0"/>
              <w:spacing w:before="14" w:after="0" w:line="234" w:lineRule="auto"/>
              <w:ind w:left="442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</w:pPr>
            <w:r w:rsidRPr="00056908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  <w:t>30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  <w:t>-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1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widowControl w:val="0"/>
              <w:spacing w:before="14" w:after="0" w:line="234" w:lineRule="auto"/>
              <w:ind w:left="724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</w:pPr>
            <w:r w:rsidRPr="00056908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  <w:t>&gt;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 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  <w:t>6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  <w:lang w:eastAsia="ru-RU"/>
              </w:rPr>
              <w:t>0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4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056908" w:rsidRPr="00056908" w:rsidTr="00820513">
        <w:trPr>
          <w:cantSplit/>
          <w:trHeight w:hRule="exact" w:val="76"/>
        </w:trPr>
        <w:tc>
          <w:tcPr>
            <w:tcW w:w="4902" w:type="dxa"/>
            <w:gridSpan w:val="3"/>
            <w:tcBorders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1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7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47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056908" w:rsidRPr="00056908" w:rsidTr="00820513">
        <w:trPr>
          <w:cantSplit/>
          <w:trHeight w:hRule="exact" w:val="244"/>
        </w:trPr>
        <w:tc>
          <w:tcPr>
            <w:tcW w:w="288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001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widowControl w:val="0"/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  <w:lang w:eastAsia="ru-RU"/>
              </w:rPr>
            </w:pP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20"/>
                <w:szCs w:val="20"/>
                <w:lang w:eastAsia="ru-RU"/>
              </w:rPr>
              <w:t>о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тх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0"/>
                <w:szCs w:val="20"/>
                <w:lang w:eastAsia="ru-RU"/>
              </w:rPr>
              <w:t>о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  <w:lang w:eastAsia="ru-RU"/>
              </w:rPr>
              <w:t>д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0"/>
                <w:szCs w:val="20"/>
                <w:lang w:eastAsia="ru-RU"/>
              </w:rPr>
              <w:t>о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613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7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4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056908" w:rsidRPr="00056908" w:rsidTr="00820513">
        <w:trPr>
          <w:cantSplit/>
          <w:trHeight w:hRule="exact" w:val="240"/>
        </w:trPr>
        <w:tc>
          <w:tcPr>
            <w:tcW w:w="28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00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widowControl w:val="0"/>
              <w:spacing w:after="0" w:line="239" w:lineRule="auto"/>
              <w:ind w:left="100" w:right="1218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</w:pP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х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20"/>
                <w:szCs w:val="20"/>
                <w:lang w:eastAsia="ru-RU"/>
              </w:rPr>
              <w:t>о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л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0"/>
                <w:szCs w:val="20"/>
                <w:lang w:eastAsia="ru-RU"/>
              </w:rPr>
              <w:t>о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  <w:lang w:eastAsia="ru-RU"/>
              </w:rPr>
              <w:t>дн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ых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закус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20"/>
                <w:szCs w:val="20"/>
                <w:lang w:eastAsia="ru-RU"/>
              </w:rPr>
              <w:t>о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к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  <w:lang w:eastAsia="ru-RU"/>
              </w:rPr>
              <w:t>п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  <w:lang w:eastAsia="ru-RU"/>
              </w:rPr>
              <w:t>е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  <w:lang w:eastAsia="ru-RU"/>
              </w:rPr>
              <w:t>р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в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  <w:lang w:eastAsia="ru-RU"/>
              </w:rPr>
              <w:t>ы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х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20"/>
                <w:szCs w:val="20"/>
                <w:lang w:eastAsia="ru-RU"/>
              </w:rPr>
              <w:t>б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  <w:lang w:eastAsia="ru-RU"/>
              </w:rPr>
              <w:t>л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юд</w:t>
            </w:r>
          </w:p>
          <w:p w:rsidR="00056908" w:rsidRPr="00056908" w:rsidRDefault="00056908" w:rsidP="00056908">
            <w:pPr>
              <w:widowControl w:val="0"/>
              <w:spacing w:after="0" w:line="250" w:lineRule="auto"/>
              <w:ind w:left="100" w:right="79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</w:pP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в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  <w:lang w:eastAsia="ru-RU"/>
              </w:rPr>
              <w:t>т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20"/>
                <w:szCs w:val="20"/>
                <w:lang w:eastAsia="ru-RU"/>
              </w:rPr>
              <w:t>о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  <w:lang w:eastAsia="ru-RU"/>
              </w:rPr>
              <w:t>р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ых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20"/>
                <w:szCs w:val="20"/>
                <w:lang w:eastAsia="ru-RU"/>
              </w:rPr>
              <w:t>б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люд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(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0"/>
                <w:szCs w:val="20"/>
                <w:lang w:eastAsia="ru-RU"/>
              </w:rPr>
              <w:t>м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яс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0"/>
                <w:szCs w:val="20"/>
                <w:lang w:eastAsia="ru-RU"/>
              </w:rPr>
              <w:t>н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ы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20"/>
                <w:szCs w:val="20"/>
                <w:lang w:eastAsia="ru-RU"/>
              </w:rPr>
              <w:t>х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  <w:lang w:eastAsia="ru-RU"/>
              </w:rPr>
              <w:t>,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  <w:lang w:eastAsia="ru-RU"/>
              </w:rPr>
              <w:t>р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ы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20"/>
                <w:szCs w:val="20"/>
                <w:lang w:eastAsia="ru-RU"/>
              </w:rPr>
              <w:t>б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  <w:lang w:eastAsia="ru-RU"/>
              </w:rPr>
              <w:t>н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ы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20"/>
                <w:szCs w:val="20"/>
                <w:lang w:eastAsia="ru-RU"/>
              </w:rPr>
              <w:t>х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  <w:lang w:eastAsia="ru-RU"/>
              </w:rPr>
              <w:t>,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 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из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 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0"/>
                <w:szCs w:val="20"/>
                <w:lang w:eastAsia="ru-RU"/>
              </w:rPr>
              <w:t>т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в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0"/>
                <w:szCs w:val="20"/>
                <w:lang w:eastAsia="ru-RU"/>
              </w:rPr>
              <w:t>о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0"/>
                <w:szCs w:val="20"/>
                <w:lang w:eastAsia="ru-RU"/>
              </w:rPr>
              <w:t>р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20"/>
                <w:szCs w:val="20"/>
                <w:lang w:eastAsia="ru-RU"/>
              </w:rPr>
              <w:t>о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га)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га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0"/>
                <w:szCs w:val="20"/>
                <w:lang w:eastAsia="ru-RU"/>
              </w:rPr>
              <w:t>р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  <w:lang w:eastAsia="ru-RU"/>
              </w:rPr>
              <w:t>нир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20"/>
                <w:szCs w:val="20"/>
                <w:lang w:eastAsia="ru-RU"/>
              </w:rPr>
              <w:t>о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в</w:t>
            </w:r>
          </w:p>
          <w:p w:rsidR="00056908" w:rsidRPr="00056908" w:rsidRDefault="00056908" w:rsidP="00056908">
            <w:pPr>
              <w:widowControl w:val="0"/>
              <w:spacing w:after="0" w:line="269" w:lineRule="auto"/>
              <w:ind w:left="1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</w:pP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  <w:lang w:eastAsia="ru-RU"/>
              </w:rPr>
              <w:t>н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а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  <w:lang w:eastAsia="ru-RU"/>
              </w:rPr>
              <w:t>пи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0"/>
                <w:szCs w:val="20"/>
                <w:lang w:eastAsia="ru-RU"/>
              </w:rPr>
              <w:t>т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  <w:lang w:eastAsia="ru-RU"/>
              </w:rPr>
              <w:t>к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20"/>
                <w:szCs w:val="20"/>
                <w:lang w:eastAsia="ru-RU"/>
              </w:rPr>
              <w:t>о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056908" w:rsidRPr="00056908" w:rsidTr="00820513">
        <w:trPr>
          <w:cantSplit/>
          <w:trHeight w:hRule="exact" w:val="230"/>
        </w:trPr>
        <w:tc>
          <w:tcPr>
            <w:tcW w:w="288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001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056908" w:rsidRPr="00056908" w:rsidTr="00820513">
        <w:trPr>
          <w:cantSplit/>
          <w:trHeight w:hRule="exact" w:val="475"/>
        </w:trPr>
        <w:tc>
          <w:tcPr>
            <w:tcW w:w="288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001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056908" w:rsidRPr="00056908" w:rsidTr="00820513">
        <w:trPr>
          <w:cantSplit/>
          <w:trHeight w:hRule="exact" w:val="240"/>
        </w:trPr>
        <w:tc>
          <w:tcPr>
            <w:tcW w:w="288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001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056908" w:rsidRPr="00056908" w:rsidTr="00820513">
        <w:trPr>
          <w:cantSplit/>
          <w:trHeight w:hRule="exact" w:val="240"/>
        </w:trPr>
        <w:tc>
          <w:tcPr>
            <w:tcW w:w="28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00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056908" w:rsidRPr="00056908" w:rsidTr="00820513">
        <w:trPr>
          <w:cantSplit/>
          <w:trHeight w:hRule="exact" w:val="340"/>
        </w:trPr>
        <w:tc>
          <w:tcPr>
            <w:tcW w:w="28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widowControl w:val="0"/>
              <w:spacing w:before="14" w:after="0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0"/>
                <w:lang w:eastAsia="ru-RU"/>
              </w:rPr>
            </w:pPr>
            <w:r w:rsidRPr="00056908"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0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widowControl w:val="0"/>
              <w:spacing w:after="0" w:line="260" w:lineRule="auto"/>
              <w:ind w:left="100" w:right="102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</w:pP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  <w:lang w:eastAsia="ru-RU"/>
              </w:rPr>
              <w:t>Спр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20"/>
                <w:szCs w:val="20"/>
                <w:lang w:eastAsia="ru-RU"/>
              </w:rPr>
              <w:t>о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сить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мнен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  <w:lang w:eastAsia="ru-RU"/>
              </w:rPr>
              <w:t>и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е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0"/>
                <w:szCs w:val="20"/>
                <w:lang w:eastAsia="ru-RU"/>
              </w:rPr>
              <w:t>д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  <w:lang w:eastAsia="ru-RU"/>
              </w:rPr>
              <w:t>е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0"/>
                <w:szCs w:val="20"/>
                <w:lang w:eastAsia="ru-RU"/>
              </w:rPr>
              <w:t>т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е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20"/>
                <w:szCs w:val="20"/>
                <w:lang w:eastAsia="ru-RU"/>
              </w:rPr>
              <w:t>й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.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t xml:space="preserve"> 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20"/>
                <w:szCs w:val="20"/>
                <w:lang w:eastAsia="ru-RU"/>
              </w:rPr>
              <w:t>(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Е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0"/>
                <w:szCs w:val="20"/>
                <w:lang w:eastAsia="ru-RU"/>
              </w:rPr>
              <w:t>с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  <w:lang w:eastAsia="ru-RU"/>
              </w:rPr>
              <w:t>л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и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не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вкусн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20"/>
                <w:szCs w:val="20"/>
                <w:lang w:eastAsia="ru-RU"/>
              </w:rPr>
              <w:t>о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,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0"/>
                <w:szCs w:val="20"/>
                <w:lang w:eastAsia="ru-RU"/>
              </w:rPr>
              <w:t>т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о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  <w:lang w:eastAsia="ru-RU"/>
              </w:rPr>
              <w:t>п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20"/>
                <w:szCs w:val="20"/>
                <w:lang w:eastAsia="ru-RU"/>
              </w:rPr>
              <w:t>о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ч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  <w:lang w:eastAsia="ru-RU"/>
              </w:rPr>
              <w:t>е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0"/>
                <w:szCs w:val="20"/>
                <w:lang w:eastAsia="ru-RU"/>
              </w:rPr>
              <w:t>м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у?)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widowControl w:val="0"/>
              <w:spacing w:before="14" w:after="0" w:line="240" w:lineRule="auto"/>
              <w:ind w:left="489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</w:pPr>
            <w:r w:rsidRPr="0005690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  <w:lang w:eastAsia="ru-RU"/>
              </w:rPr>
              <w:t>В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  <w:lang w:eastAsia="ru-RU"/>
              </w:rPr>
              <w:t>к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  <w:lang w:eastAsia="ru-RU"/>
              </w:rPr>
              <w:t>у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  <w:lang w:eastAsia="ru-RU"/>
              </w:rPr>
              <w:t>с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  <w:lang w:eastAsia="ru-RU"/>
              </w:rPr>
              <w:t>н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widowControl w:val="0"/>
              <w:spacing w:before="14" w:after="0" w:line="240" w:lineRule="auto"/>
              <w:ind w:left="432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</w:pPr>
            <w:r w:rsidRPr="0005690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  <w:lang w:eastAsia="ru-RU"/>
              </w:rPr>
              <w:t>Н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  <w:t>е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0"/>
                <w:szCs w:val="20"/>
                <w:lang w:eastAsia="ru-RU"/>
              </w:rPr>
              <w:t>о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  <w:t>че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  <w:lang w:eastAsia="ru-RU"/>
              </w:rPr>
              <w:t>н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  <w:t>ь</w:t>
            </w:r>
          </w:p>
        </w:tc>
        <w:tc>
          <w:tcPr>
            <w:tcW w:w="1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widowControl w:val="0"/>
              <w:spacing w:before="14" w:after="0" w:line="240" w:lineRule="auto"/>
              <w:ind w:left="825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</w:pPr>
            <w:r w:rsidRPr="0005690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  <w:lang w:eastAsia="ru-RU"/>
              </w:rPr>
              <w:t>Н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  <w:lang w:eastAsia="ru-RU"/>
              </w:rPr>
              <w:t>е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6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056908" w:rsidRPr="00056908" w:rsidTr="00820513">
        <w:trPr>
          <w:cantSplit/>
          <w:trHeight w:hRule="exact" w:val="240"/>
        </w:trPr>
        <w:tc>
          <w:tcPr>
            <w:tcW w:w="28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00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056908" w:rsidRPr="00056908" w:rsidTr="00820513">
        <w:trPr>
          <w:cantSplit/>
          <w:trHeight w:hRule="exact" w:val="240"/>
        </w:trPr>
        <w:tc>
          <w:tcPr>
            <w:tcW w:w="28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00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widowControl w:val="0"/>
              <w:spacing w:after="0" w:line="240" w:lineRule="auto"/>
              <w:ind w:left="100" w:right="1218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</w:pP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х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20"/>
                <w:szCs w:val="20"/>
                <w:lang w:eastAsia="ru-RU"/>
              </w:rPr>
              <w:t>о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л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0"/>
                <w:szCs w:val="20"/>
                <w:lang w:eastAsia="ru-RU"/>
              </w:rPr>
              <w:t>о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  <w:lang w:eastAsia="ru-RU"/>
              </w:rPr>
              <w:t>дн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ых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закус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20"/>
                <w:szCs w:val="20"/>
                <w:lang w:eastAsia="ru-RU"/>
              </w:rPr>
              <w:t>о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к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  <w:lang w:eastAsia="ru-RU"/>
              </w:rPr>
              <w:t>п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  <w:lang w:eastAsia="ru-RU"/>
              </w:rPr>
              <w:t>е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  <w:lang w:eastAsia="ru-RU"/>
              </w:rPr>
              <w:t>р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в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  <w:lang w:eastAsia="ru-RU"/>
              </w:rPr>
              <w:t>ы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х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20"/>
                <w:szCs w:val="20"/>
                <w:lang w:eastAsia="ru-RU"/>
              </w:rPr>
              <w:t>б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  <w:lang w:eastAsia="ru-RU"/>
              </w:rPr>
              <w:t>л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юд</w:t>
            </w:r>
          </w:p>
          <w:p w:rsidR="00056908" w:rsidRPr="00056908" w:rsidRDefault="00056908" w:rsidP="00056908">
            <w:pPr>
              <w:widowControl w:val="0"/>
              <w:spacing w:after="0" w:line="252" w:lineRule="auto"/>
              <w:ind w:left="100" w:right="79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</w:pP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в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  <w:lang w:eastAsia="ru-RU"/>
              </w:rPr>
              <w:t>т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20"/>
                <w:szCs w:val="20"/>
                <w:lang w:eastAsia="ru-RU"/>
              </w:rPr>
              <w:t>о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  <w:lang w:eastAsia="ru-RU"/>
              </w:rPr>
              <w:t>р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ых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20"/>
                <w:szCs w:val="20"/>
                <w:lang w:eastAsia="ru-RU"/>
              </w:rPr>
              <w:t>б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люд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(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0"/>
                <w:szCs w:val="20"/>
                <w:lang w:eastAsia="ru-RU"/>
              </w:rPr>
              <w:t>м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яс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0"/>
                <w:szCs w:val="20"/>
                <w:lang w:eastAsia="ru-RU"/>
              </w:rPr>
              <w:t>н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ы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20"/>
                <w:szCs w:val="20"/>
                <w:lang w:eastAsia="ru-RU"/>
              </w:rPr>
              <w:t>х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  <w:lang w:eastAsia="ru-RU"/>
              </w:rPr>
              <w:t>,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  <w:lang w:eastAsia="ru-RU"/>
              </w:rPr>
              <w:t>р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ы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20"/>
                <w:szCs w:val="20"/>
                <w:lang w:eastAsia="ru-RU"/>
              </w:rPr>
              <w:t>б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  <w:lang w:eastAsia="ru-RU"/>
              </w:rPr>
              <w:t>н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ы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20"/>
                <w:szCs w:val="20"/>
                <w:lang w:eastAsia="ru-RU"/>
              </w:rPr>
              <w:t>х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  <w:lang w:eastAsia="ru-RU"/>
              </w:rPr>
              <w:t>,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 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из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 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0"/>
                <w:szCs w:val="20"/>
                <w:lang w:eastAsia="ru-RU"/>
              </w:rPr>
              <w:t>т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в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0"/>
                <w:szCs w:val="20"/>
                <w:lang w:eastAsia="ru-RU"/>
              </w:rPr>
              <w:t>о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0"/>
                <w:szCs w:val="20"/>
                <w:lang w:eastAsia="ru-RU"/>
              </w:rPr>
              <w:t>р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20"/>
                <w:szCs w:val="20"/>
                <w:lang w:eastAsia="ru-RU"/>
              </w:rPr>
              <w:t>о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га)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га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0"/>
                <w:szCs w:val="20"/>
                <w:lang w:eastAsia="ru-RU"/>
              </w:rPr>
              <w:t>р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  <w:lang w:eastAsia="ru-RU"/>
              </w:rPr>
              <w:t>нир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20"/>
                <w:szCs w:val="20"/>
                <w:lang w:eastAsia="ru-RU"/>
              </w:rPr>
              <w:t>о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в</w:t>
            </w:r>
          </w:p>
          <w:p w:rsidR="00056908" w:rsidRPr="00056908" w:rsidRDefault="00056908" w:rsidP="00056908">
            <w:pPr>
              <w:widowControl w:val="0"/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</w:pP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  <w:lang w:eastAsia="ru-RU"/>
              </w:rPr>
              <w:t>н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а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  <w:lang w:eastAsia="ru-RU"/>
              </w:rPr>
              <w:t>пи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0"/>
                <w:szCs w:val="20"/>
                <w:lang w:eastAsia="ru-RU"/>
              </w:rPr>
              <w:t>т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  <w:lang w:eastAsia="ru-RU"/>
              </w:rPr>
              <w:t>к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20"/>
                <w:szCs w:val="20"/>
                <w:lang w:eastAsia="ru-RU"/>
              </w:rPr>
              <w:t>о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056908" w:rsidRPr="00056908" w:rsidTr="00820513">
        <w:trPr>
          <w:cantSplit/>
          <w:trHeight w:hRule="exact" w:val="225"/>
        </w:trPr>
        <w:tc>
          <w:tcPr>
            <w:tcW w:w="288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001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056908" w:rsidRPr="00056908" w:rsidTr="00820513">
        <w:trPr>
          <w:cantSplit/>
          <w:trHeight w:hRule="exact" w:val="485"/>
        </w:trPr>
        <w:tc>
          <w:tcPr>
            <w:tcW w:w="288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001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056908" w:rsidRPr="00056908" w:rsidTr="00820513">
        <w:trPr>
          <w:cantSplit/>
          <w:trHeight w:hRule="exact" w:val="240"/>
        </w:trPr>
        <w:tc>
          <w:tcPr>
            <w:tcW w:w="288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001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056908" w:rsidRPr="00056908" w:rsidTr="00820513">
        <w:trPr>
          <w:cantSplit/>
          <w:trHeight w:hRule="exact" w:val="259"/>
        </w:trPr>
        <w:tc>
          <w:tcPr>
            <w:tcW w:w="28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00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056908" w:rsidRPr="00056908" w:rsidTr="00820513">
        <w:trPr>
          <w:cantSplit/>
          <w:trHeight w:hRule="exact" w:val="283"/>
        </w:trPr>
        <w:tc>
          <w:tcPr>
            <w:tcW w:w="28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widowControl w:val="0"/>
              <w:spacing w:before="14" w:after="0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0"/>
                <w:lang w:eastAsia="ru-RU"/>
              </w:rPr>
            </w:pPr>
            <w:r w:rsidRPr="00056908">
              <w:rPr>
                <w:rFonts w:ascii="Times New Roman" w:eastAsia="Times New Roman" w:hAnsi="Times New Roman" w:cs="Times New Roman"/>
                <w:color w:val="000000"/>
                <w:w w:val="95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0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widowControl w:val="0"/>
              <w:spacing w:before="19" w:after="0" w:line="240" w:lineRule="auto"/>
              <w:ind w:left="100" w:right="727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</w:pP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П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0"/>
                <w:szCs w:val="20"/>
                <w:lang w:eastAsia="ru-RU"/>
              </w:rPr>
              <w:t>о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  <w:lang w:eastAsia="ru-RU"/>
              </w:rPr>
              <w:t>п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0"/>
                <w:szCs w:val="20"/>
                <w:lang w:eastAsia="ru-RU"/>
              </w:rPr>
              <w:t>р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об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20"/>
                <w:szCs w:val="20"/>
                <w:lang w:eastAsia="ru-RU"/>
              </w:rPr>
              <w:t>о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ва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  <w:lang w:eastAsia="ru-RU"/>
              </w:rPr>
              <w:t>т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ь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еду.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  <w:sz w:val="20"/>
                <w:szCs w:val="20"/>
                <w:lang w:eastAsia="ru-RU"/>
              </w:rPr>
              <w:t>В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а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20"/>
                <w:szCs w:val="20"/>
                <w:lang w:eastAsia="ru-RU"/>
              </w:rPr>
              <w:t>ш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е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  <w:lang w:eastAsia="ru-RU"/>
              </w:rPr>
              <w:t>м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нен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20"/>
                <w:szCs w:val="20"/>
                <w:lang w:eastAsia="ru-RU"/>
              </w:rPr>
              <w:t>и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widowControl w:val="0"/>
              <w:spacing w:before="14" w:after="0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  <w:lang w:eastAsia="ru-RU"/>
              </w:rPr>
            </w:pPr>
            <w:r w:rsidRPr="0005690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  <w:lang w:eastAsia="ru-RU"/>
              </w:rPr>
              <w:t>О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  <w:lang w:eastAsia="ru-RU"/>
              </w:rPr>
              <w:t>т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  <w:t>л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  <w:lang w:eastAsia="ru-RU"/>
              </w:rPr>
              <w:t>и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  <w:t>ч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  <w:lang w:eastAsia="ru-RU"/>
              </w:rPr>
              <w:t>н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widowControl w:val="0"/>
              <w:spacing w:before="14" w:after="0" w:line="240" w:lineRule="auto"/>
              <w:ind w:left="470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</w:pPr>
            <w:r w:rsidRPr="0005690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  <w:lang w:eastAsia="ru-RU"/>
              </w:rPr>
              <w:t>Х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0"/>
                <w:szCs w:val="20"/>
                <w:lang w:eastAsia="ru-RU"/>
              </w:rPr>
              <w:t>о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0"/>
                <w:szCs w:val="20"/>
                <w:lang w:eastAsia="ru-RU"/>
              </w:rPr>
              <w:t>р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  <w:lang w:eastAsia="ru-RU"/>
              </w:rPr>
              <w:t>о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  <w:lang w:eastAsia="ru-RU"/>
              </w:rPr>
              <w:t>ш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widowControl w:val="0"/>
              <w:spacing w:before="14" w:after="0" w:line="240" w:lineRule="auto"/>
              <w:ind w:left="139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</w:pPr>
            <w:r w:rsidRPr="00056908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  <w:t>У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  <w:lang w:eastAsia="ru-RU"/>
              </w:rPr>
              <w:t>д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  <w:lang w:eastAsia="ru-RU"/>
              </w:rPr>
              <w:t>о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  <w:t>вл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  <w:lang w:eastAsia="ru-RU"/>
              </w:rPr>
              <w:t>ет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  <w:lang w:eastAsia="ru-RU"/>
              </w:rPr>
              <w:t>в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  <w:lang w:eastAsia="ru-RU"/>
              </w:rPr>
              <w:t>о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  <w:t>р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  <w:lang w:eastAsia="ru-RU"/>
              </w:rPr>
              <w:t>и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  <w:t>т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  <w:lang w:eastAsia="ru-RU"/>
              </w:rPr>
              <w:t>е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  <w:lang w:eastAsia="ru-RU"/>
              </w:rPr>
              <w:t>ль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6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056908" w:rsidRPr="00056908" w:rsidTr="00820513">
        <w:trPr>
          <w:cantSplit/>
          <w:trHeight w:hRule="exact" w:val="273"/>
        </w:trPr>
        <w:tc>
          <w:tcPr>
            <w:tcW w:w="28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00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056908" w:rsidRPr="00056908" w:rsidTr="00820513">
        <w:trPr>
          <w:cantSplit/>
          <w:trHeight w:hRule="exact" w:val="235"/>
        </w:trPr>
        <w:tc>
          <w:tcPr>
            <w:tcW w:w="28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widowControl w:val="0"/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</w:pP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х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20"/>
                <w:szCs w:val="20"/>
                <w:lang w:eastAsia="ru-RU"/>
              </w:rPr>
              <w:t>о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л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0"/>
                <w:szCs w:val="20"/>
                <w:lang w:eastAsia="ru-RU"/>
              </w:rPr>
              <w:t>о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  <w:lang w:eastAsia="ru-RU"/>
              </w:rPr>
              <w:t>дн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ых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закус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20"/>
                <w:szCs w:val="20"/>
                <w:lang w:eastAsia="ru-RU"/>
              </w:rPr>
              <w:t>о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056908" w:rsidRPr="00056908" w:rsidTr="00820513">
        <w:trPr>
          <w:cantSplit/>
          <w:trHeight w:hRule="exact" w:val="273"/>
        </w:trPr>
        <w:tc>
          <w:tcPr>
            <w:tcW w:w="288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widowControl w:val="0"/>
              <w:spacing w:before="10" w:after="0" w:line="240" w:lineRule="auto"/>
              <w:ind w:left="1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</w:pP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  <w:lang w:eastAsia="ru-RU"/>
              </w:rPr>
              <w:t>п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  <w:lang w:eastAsia="ru-RU"/>
              </w:rPr>
              <w:t>е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  <w:lang w:eastAsia="ru-RU"/>
              </w:rPr>
              <w:t>р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в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  <w:lang w:eastAsia="ru-RU"/>
              </w:rPr>
              <w:t>ы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х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20"/>
                <w:szCs w:val="20"/>
                <w:lang w:eastAsia="ru-RU"/>
              </w:rPr>
              <w:t>б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  <w:lang w:eastAsia="ru-RU"/>
              </w:rPr>
              <w:t>л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юд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056908" w:rsidRPr="00056908" w:rsidTr="00820513">
        <w:trPr>
          <w:cantSplit/>
          <w:trHeight w:hRule="exact" w:val="480"/>
        </w:trPr>
        <w:tc>
          <w:tcPr>
            <w:tcW w:w="288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widowControl w:val="0"/>
              <w:spacing w:after="0" w:line="245" w:lineRule="auto"/>
              <w:ind w:left="100" w:right="79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</w:pP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в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  <w:lang w:eastAsia="ru-RU"/>
              </w:rPr>
              <w:t>т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20"/>
                <w:szCs w:val="20"/>
                <w:lang w:eastAsia="ru-RU"/>
              </w:rPr>
              <w:t>о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  <w:lang w:eastAsia="ru-RU"/>
              </w:rPr>
              <w:t>р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ых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20"/>
                <w:szCs w:val="20"/>
                <w:lang w:eastAsia="ru-RU"/>
              </w:rPr>
              <w:t>б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люд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(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0"/>
                <w:szCs w:val="20"/>
                <w:lang w:eastAsia="ru-RU"/>
              </w:rPr>
              <w:t>м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яс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0"/>
                <w:szCs w:val="20"/>
                <w:lang w:eastAsia="ru-RU"/>
              </w:rPr>
              <w:t>н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ы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20"/>
                <w:szCs w:val="20"/>
                <w:lang w:eastAsia="ru-RU"/>
              </w:rPr>
              <w:t>х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  <w:lang w:eastAsia="ru-RU"/>
              </w:rPr>
              <w:t>,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  <w:lang w:eastAsia="ru-RU"/>
              </w:rPr>
              <w:t>р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ы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20"/>
                <w:szCs w:val="20"/>
                <w:lang w:eastAsia="ru-RU"/>
              </w:rPr>
              <w:t>б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  <w:lang w:eastAsia="ru-RU"/>
              </w:rPr>
              <w:t>н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ы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20"/>
                <w:szCs w:val="20"/>
                <w:lang w:eastAsia="ru-RU"/>
              </w:rPr>
              <w:t>х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  <w:lang w:eastAsia="ru-RU"/>
              </w:rPr>
              <w:t>,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 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из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 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0"/>
                <w:szCs w:val="20"/>
                <w:lang w:eastAsia="ru-RU"/>
              </w:rPr>
              <w:t>т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в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0"/>
                <w:szCs w:val="20"/>
                <w:lang w:eastAsia="ru-RU"/>
              </w:rPr>
              <w:t>о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0"/>
                <w:szCs w:val="20"/>
                <w:lang w:eastAsia="ru-RU"/>
              </w:rPr>
              <w:t>р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20"/>
                <w:szCs w:val="20"/>
                <w:lang w:eastAsia="ru-RU"/>
              </w:rPr>
              <w:t>о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га)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056908" w:rsidRPr="00056908" w:rsidTr="00820513">
        <w:trPr>
          <w:cantSplit/>
          <w:trHeight w:hRule="exact" w:val="244"/>
        </w:trPr>
        <w:tc>
          <w:tcPr>
            <w:tcW w:w="288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widowControl w:val="0"/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</w:pP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га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0"/>
                <w:szCs w:val="20"/>
                <w:lang w:eastAsia="ru-RU"/>
              </w:rPr>
              <w:t>р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  <w:lang w:eastAsia="ru-RU"/>
              </w:rPr>
              <w:t>нир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20"/>
                <w:szCs w:val="20"/>
                <w:lang w:eastAsia="ru-RU"/>
              </w:rPr>
              <w:t>о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056908" w:rsidRPr="00056908" w:rsidTr="00820513">
        <w:trPr>
          <w:cantSplit/>
          <w:trHeight w:hRule="exact" w:val="240"/>
        </w:trPr>
        <w:tc>
          <w:tcPr>
            <w:tcW w:w="28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widowControl w:val="0"/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</w:pP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  <w:lang w:eastAsia="ru-RU"/>
              </w:rPr>
              <w:t>н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а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  <w:lang w:eastAsia="ru-RU"/>
              </w:rPr>
              <w:t>пи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0"/>
                <w:szCs w:val="20"/>
                <w:lang w:eastAsia="ru-RU"/>
              </w:rPr>
              <w:t>т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  <w:lang w:eastAsia="ru-RU"/>
              </w:rPr>
              <w:t>к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20"/>
                <w:szCs w:val="20"/>
                <w:lang w:eastAsia="ru-RU"/>
              </w:rPr>
              <w:t>о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056908" w:rsidRPr="00056908" w:rsidTr="00820513">
        <w:trPr>
          <w:cantSplit/>
          <w:trHeight w:hRule="exact" w:val="470"/>
        </w:trPr>
        <w:tc>
          <w:tcPr>
            <w:tcW w:w="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widowControl w:val="0"/>
              <w:spacing w:after="0" w:line="246" w:lineRule="auto"/>
              <w:ind w:left="100" w:right="27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  <w:lang w:eastAsia="ru-RU"/>
              </w:rPr>
            </w:pP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  <w:sz w:val="20"/>
                <w:szCs w:val="20"/>
                <w:lang w:eastAsia="ru-RU"/>
              </w:rPr>
              <w:t>В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а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20"/>
                <w:szCs w:val="20"/>
                <w:lang w:eastAsia="ru-RU"/>
              </w:rPr>
              <w:t>ш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и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п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0"/>
                <w:szCs w:val="20"/>
                <w:lang w:eastAsia="ru-RU"/>
              </w:rPr>
              <w:t>р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е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20"/>
                <w:szCs w:val="20"/>
                <w:lang w:eastAsia="ru-RU"/>
              </w:rPr>
              <w:t>д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л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0"/>
                <w:szCs w:val="20"/>
                <w:lang w:eastAsia="ru-RU"/>
              </w:rPr>
              <w:t>ож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ени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  <w:lang w:eastAsia="ru-RU"/>
              </w:rPr>
              <w:t>я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  <w:lang w:eastAsia="ru-RU"/>
              </w:rPr>
              <w:t>/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п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20"/>
                <w:szCs w:val="20"/>
                <w:lang w:eastAsia="ru-RU"/>
              </w:rPr>
              <w:t>о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0"/>
                <w:szCs w:val="20"/>
                <w:lang w:eastAsia="ru-RU"/>
              </w:rPr>
              <w:t>ж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е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  <w:lang w:eastAsia="ru-RU"/>
              </w:rPr>
              <w:t>л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ан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20"/>
                <w:szCs w:val="20"/>
                <w:lang w:eastAsia="ru-RU"/>
              </w:rPr>
              <w:t>и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я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 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/</w:t>
            </w:r>
            <w:r w:rsidRPr="00056908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t xml:space="preserve"> 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к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20"/>
                <w:szCs w:val="20"/>
                <w:lang w:eastAsia="ru-RU"/>
              </w:rPr>
              <w:t>о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м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0"/>
                <w:szCs w:val="20"/>
                <w:lang w:eastAsia="ru-RU"/>
              </w:rPr>
              <w:t>м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ен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20"/>
                <w:szCs w:val="20"/>
                <w:lang w:eastAsia="ru-RU"/>
              </w:rPr>
              <w:t>т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  <w:lang w:eastAsia="ru-RU"/>
              </w:rPr>
              <w:t>а</w:t>
            </w:r>
            <w:r w:rsidRPr="0005690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  <w:lang w:eastAsia="ru-RU"/>
              </w:rPr>
              <w:t>рии</w:t>
            </w: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08" w:rsidRPr="00056908" w:rsidRDefault="00056908" w:rsidP="00056908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</w:tbl>
    <w:p w:rsidR="00056908" w:rsidRPr="00FE1997" w:rsidRDefault="00056908" w:rsidP="00FC0A7E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056908" w:rsidRPr="00FE1997" w:rsidSect="00FC0A7E">
      <w:pgSz w:w="11906" w:h="16838"/>
      <w:pgMar w:top="1134" w:right="850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D03"/>
    <w:multiLevelType w:val="hybridMultilevel"/>
    <w:tmpl w:val="489CD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44BFC"/>
    <w:multiLevelType w:val="hybridMultilevel"/>
    <w:tmpl w:val="ADA87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C0437"/>
    <w:multiLevelType w:val="hybridMultilevel"/>
    <w:tmpl w:val="45203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F5891"/>
    <w:rsid w:val="00056908"/>
    <w:rsid w:val="00070586"/>
    <w:rsid w:val="00300115"/>
    <w:rsid w:val="003E2F24"/>
    <w:rsid w:val="004254E3"/>
    <w:rsid w:val="0046218A"/>
    <w:rsid w:val="004F5891"/>
    <w:rsid w:val="005C36FB"/>
    <w:rsid w:val="006D0BA4"/>
    <w:rsid w:val="00712DCE"/>
    <w:rsid w:val="0076105C"/>
    <w:rsid w:val="0085153F"/>
    <w:rsid w:val="0099004C"/>
    <w:rsid w:val="009A01BC"/>
    <w:rsid w:val="009C1BC0"/>
    <w:rsid w:val="00B93A58"/>
    <w:rsid w:val="00C06BDF"/>
    <w:rsid w:val="00E17758"/>
    <w:rsid w:val="00EF3D61"/>
    <w:rsid w:val="00FC0A7E"/>
    <w:rsid w:val="00FE1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5891"/>
    <w:pPr>
      <w:ind w:left="720"/>
      <w:contextualSpacing/>
    </w:pPr>
  </w:style>
  <w:style w:type="character" w:customStyle="1" w:styleId="apple-converted-space">
    <w:name w:val="apple-converted-space"/>
    <w:basedOn w:val="a0"/>
    <w:rsid w:val="009A01BC"/>
  </w:style>
  <w:style w:type="character" w:styleId="a5">
    <w:name w:val="Hyperlink"/>
    <w:basedOn w:val="a0"/>
    <w:uiPriority w:val="99"/>
    <w:semiHidden/>
    <w:unhideWhenUsed/>
    <w:rsid w:val="009A01B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56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9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5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8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Alexandr</cp:lastModifiedBy>
  <cp:revision>12</cp:revision>
  <cp:lastPrinted>2021-04-07T08:48:00Z</cp:lastPrinted>
  <dcterms:created xsi:type="dcterms:W3CDTF">2020-09-14T07:01:00Z</dcterms:created>
  <dcterms:modified xsi:type="dcterms:W3CDTF">2021-04-07T19:29:00Z</dcterms:modified>
</cp:coreProperties>
</file>