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1A" w:rsidRDefault="00D30B09" w:rsidP="009664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646E">
        <w:rPr>
          <w:rFonts w:ascii="Times New Roman" w:hAnsi="Times New Roman" w:cs="Times New Roman"/>
          <w:b/>
          <w:sz w:val="24"/>
          <w:szCs w:val="24"/>
        </w:rPr>
        <w:t xml:space="preserve">6 сентября в городе Бутурлиновка прошел зональный этап </w:t>
      </w:r>
      <w:r w:rsidRPr="009664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646E">
        <w:rPr>
          <w:rFonts w:ascii="Times New Roman" w:hAnsi="Times New Roman" w:cs="Times New Roman"/>
          <w:b/>
          <w:sz w:val="24"/>
          <w:szCs w:val="24"/>
        </w:rPr>
        <w:t xml:space="preserve"> Спартакиады </w:t>
      </w:r>
      <w:r w:rsidR="00627B57" w:rsidRPr="0096646E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 комплекса «Готов к труду и обороне» (</w:t>
      </w:r>
      <w:r w:rsidRPr="0096646E">
        <w:rPr>
          <w:rFonts w:ascii="Times New Roman" w:hAnsi="Times New Roman" w:cs="Times New Roman"/>
          <w:b/>
          <w:sz w:val="24"/>
          <w:szCs w:val="24"/>
        </w:rPr>
        <w:t>ГТО</w:t>
      </w:r>
      <w:r w:rsidR="00627B57" w:rsidRPr="0096646E">
        <w:rPr>
          <w:rFonts w:ascii="Times New Roman" w:hAnsi="Times New Roman" w:cs="Times New Roman"/>
          <w:b/>
          <w:sz w:val="24"/>
          <w:szCs w:val="24"/>
        </w:rPr>
        <w:t>)</w:t>
      </w:r>
      <w:r w:rsidRPr="0096646E">
        <w:rPr>
          <w:rFonts w:ascii="Times New Roman" w:hAnsi="Times New Roman" w:cs="Times New Roman"/>
          <w:b/>
          <w:sz w:val="24"/>
          <w:szCs w:val="24"/>
        </w:rPr>
        <w:t xml:space="preserve"> среди трудящихся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09" w:rsidRDefault="00D30B09" w:rsidP="009664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 участвовать в финальных соревнованиях боролись 6 муниципальных районов. Мужчины и женщины в различных возрастных категориях от 18 до 70 лет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30B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ступень) соревновались </w:t>
      </w:r>
      <w:r w:rsidR="00627B57">
        <w:rPr>
          <w:rFonts w:ascii="Times New Roman" w:hAnsi="Times New Roman" w:cs="Times New Roman"/>
          <w:sz w:val="24"/>
          <w:szCs w:val="24"/>
        </w:rPr>
        <w:t>в следующих видах испытаний: бег на 2000 м (женщины), бег на 3000 м (мужчины), поднимание туловища из положения лежа на спине, наклон вперед стоя на гимнастической скамье и сгибание и разгибание рук в упоре лежа на полу.</w:t>
      </w:r>
    </w:p>
    <w:p w:rsidR="00627B57" w:rsidRDefault="00D53CD2" w:rsidP="0096646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Честь района защищали Светлана Чернова,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лесного колледжа; Ольга Горохова,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№ 1; Ольга Никитина, учитель школы-интерната для слабослышащих детей; Николай Сорокин, директор аграрно-индустриального колледжа; Сергей Никитин, сотрудник Бобровского мясокомбината; Сергей Уланов, учитель Бобровской школы № 2; Николай Мельник, учитель Образовательного центра «Лидер»; Светлана Рубель и Андрей Пустовалов – инструкторы Бобровской детско-юношеской спортивной школы. </w:t>
      </w:r>
      <w:proofErr w:type="gramEnd"/>
    </w:p>
    <w:p w:rsidR="00102E07" w:rsidRDefault="001C2F5C" w:rsidP="009664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Наилучших результатов </w:t>
      </w:r>
      <w:r w:rsidR="00B17455">
        <w:rPr>
          <w:rFonts w:ascii="Times New Roman" w:hAnsi="Times New Roman" w:cs="Times New Roman"/>
          <w:sz w:val="24"/>
          <w:szCs w:val="24"/>
        </w:rPr>
        <w:t>в личном первенстве, по сумме набранных баллов,</w:t>
      </w:r>
      <w:r>
        <w:rPr>
          <w:rFonts w:ascii="Times New Roman" w:hAnsi="Times New Roman" w:cs="Times New Roman"/>
          <w:sz w:val="24"/>
          <w:szCs w:val="24"/>
        </w:rPr>
        <w:t>достигли Ольга Горохова и Сергей Уланов</w:t>
      </w:r>
      <w:r w:rsidR="00B17455">
        <w:rPr>
          <w:rFonts w:ascii="Times New Roman" w:hAnsi="Times New Roman" w:cs="Times New Roman"/>
          <w:sz w:val="24"/>
          <w:szCs w:val="24"/>
        </w:rPr>
        <w:t>, заняв 1 место</w:t>
      </w:r>
      <w:r w:rsidR="003517FB">
        <w:rPr>
          <w:rFonts w:ascii="Times New Roman" w:hAnsi="Times New Roman" w:cs="Times New Roman"/>
          <w:sz w:val="24"/>
          <w:szCs w:val="24"/>
        </w:rPr>
        <w:t xml:space="preserve">, Светлана Чернова стала второй. </w:t>
      </w:r>
      <w:r w:rsidR="00B17455">
        <w:rPr>
          <w:rFonts w:ascii="Times New Roman" w:hAnsi="Times New Roman" w:cs="Times New Roman"/>
          <w:sz w:val="24"/>
          <w:szCs w:val="24"/>
        </w:rPr>
        <w:t xml:space="preserve">Отлично выступили в отдельных видах и другие представители нашей команды – Андрей Пустовалов и Светлана Рубель показали лучший результат в «отжимании» - 85 и 48 раз соответственно; </w:t>
      </w:r>
      <w:r w:rsidR="003517FB">
        <w:rPr>
          <w:rFonts w:ascii="Times New Roman" w:hAnsi="Times New Roman" w:cs="Times New Roman"/>
          <w:sz w:val="24"/>
          <w:szCs w:val="24"/>
        </w:rPr>
        <w:t>3 место в беге на 3</w:t>
      </w:r>
      <w:r w:rsidR="00102E07">
        <w:rPr>
          <w:rFonts w:ascii="Times New Roman" w:hAnsi="Times New Roman" w:cs="Times New Roman"/>
          <w:sz w:val="24"/>
          <w:szCs w:val="24"/>
        </w:rPr>
        <w:t>000 м завоевал Николай Мельник.</w:t>
      </w:r>
    </w:p>
    <w:p w:rsidR="006420A7" w:rsidRDefault="00102E07" w:rsidP="009664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Нелегко было соперничать с «мастерами» и «кандидатами» в мастера спорта в этом виде программы, - поделился Николай Мельник, - но я не мог иначе, если приехал на соревнования, значит надо бороться изо всех сил и побеждать!</w:t>
      </w:r>
    </w:p>
    <w:p w:rsidR="003517FB" w:rsidRDefault="003517FB" w:rsidP="009664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упорной борьбе наша команда заняла второе место, уступив хозяевам соревнований, команде Бутурлиновского района, третьими стали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D53CD2" w:rsidRPr="00D30B09" w:rsidRDefault="00102E07" w:rsidP="009664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тестирования ГТО, директор МКУ ДО Бобровской ДЮСШ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пожелал</w:t>
      </w:r>
      <w:r w:rsidR="006420A7">
        <w:rPr>
          <w:rFonts w:ascii="Times New Roman" w:hAnsi="Times New Roman" w:cs="Times New Roman"/>
          <w:sz w:val="24"/>
          <w:szCs w:val="24"/>
        </w:rPr>
        <w:t xml:space="preserve"> нашим спортсменам успешного выступления в финальном этапе, где за право быть первыми будут бороться 10 команд муниципальных районов </w:t>
      </w:r>
      <w:r w:rsidR="00CF73B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420A7">
        <w:rPr>
          <w:rFonts w:ascii="Times New Roman" w:hAnsi="Times New Roman" w:cs="Times New Roman"/>
          <w:sz w:val="24"/>
          <w:szCs w:val="24"/>
        </w:rPr>
        <w:t>и города Воронежа.</w:t>
      </w:r>
      <w:bookmarkStart w:id="0" w:name="_GoBack"/>
      <w:bookmarkEnd w:id="0"/>
    </w:p>
    <w:sectPr w:rsidR="00D53CD2" w:rsidRPr="00D30B09" w:rsidSect="00E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CF"/>
    <w:rsid w:val="00102E07"/>
    <w:rsid w:val="001C2F5C"/>
    <w:rsid w:val="003517FB"/>
    <w:rsid w:val="00627B57"/>
    <w:rsid w:val="006302CF"/>
    <w:rsid w:val="006420A7"/>
    <w:rsid w:val="007D431A"/>
    <w:rsid w:val="0096646E"/>
    <w:rsid w:val="00B17455"/>
    <w:rsid w:val="00CF73B1"/>
    <w:rsid w:val="00D30B09"/>
    <w:rsid w:val="00D53CD2"/>
    <w:rsid w:val="00E6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Администратор</cp:lastModifiedBy>
  <cp:revision>5</cp:revision>
  <dcterms:created xsi:type="dcterms:W3CDTF">2019-09-09T05:27:00Z</dcterms:created>
  <dcterms:modified xsi:type="dcterms:W3CDTF">2019-09-18T06:58:00Z</dcterms:modified>
</cp:coreProperties>
</file>